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1FCE" w14:textId="77777777" w:rsidR="00372891" w:rsidRDefault="00372891">
      <w:pPr>
        <w:spacing w:line="1" w:lineRule="exact"/>
        <w:rPr>
          <w:lang w:val="en-US"/>
        </w:rPr>
      </w:pPr>
    </w:p>
    <w:p w14:paraId="1A790C89" w14:textId="77777777" w:rsidR="00372891" w:rsidRDefault="00372891">
      <w:pPr>
        <w:spacing w:line="1" w:lineRule="exact"/>
      </w:pPr>
    </w:p>
    <w:p w14:paraId="30E2B06C" w14:textId="77777777" w:rsidR="00372891" w:rsidRDefault="00D804D8">
      <w:pPr>
        <w:pStyle w:val="aff5"/>
        <w:ind w:left="6237"/>
        <w:jc w:val="both"/>
        <w:rPr>
          <w:rFonts w:ascii="Times New Roman" w:hAnsi="Times New Roman" w:cs="Times New Roman"/>
          <w:sz w:val="28"/>
          <w:szCs w:val="28"/>
        </w:rPr>
      </w:pPr>
      <w:bookmarkStart w:id="0" w:name="_Hlk210135669"/>
      <w:r>
        <w:rPr>
          <w:rFonts w:ascii="Times New Roman" w:hAnsi="Times New Roman" w:cs="Times New Roman"/>
          <w:sz w:val="28"/>
          <w:szCs w:val="28"/>
        </w:rPr>
        <w:t>УТВЕРЖДЕНО</w:t>
      </w:r>
    </w:p>
    <w:p w14:paraId="0396F21C" w14:textId="77777777" w:rsidR="00372891" w:rsidRDefault="00D804D8">
      <w:pPr>
        <w:pStyle w:val="aff5"/>
        <w:ind w:left="6237"/>
        <w:jc w:val="both"/>
        <w:rPr>
          <w:rFonts w:ascii="Times New Roman" w:hAnsi="Times New Roman" w:cs="Times New Roman"/>
          <w:sz w:val="28"/>
          <w:szCs w:val="28"/>
        </w:rPr>
      </w:pPr>
      <w:r>
        <w:rPr>
          <w:rFonts w:ascii="Times New Roman" w:hAnsi="Times New Roman" w:cs="Times New Roman"/>
          <w:sz w:val="28"/>
          <w:szCs w:val="28"/>
        </w:rPr>
        <w:t xml:space="preserve">Приказом директора </w:t>
      </w:r>
    </w:p>
    <w:p w14:paraId="50D2CB9A" w14:textId="77777777" w:rsidR="00372891" w:rsidRDefault="00D804D8">
      <w:pPr>
        <w:pStyle w:val="aff5"/>
        <w:ind w:left="6237"/>
        <w:jc w:val="both"/>
        <w:rPr>
          <w:rFonts w:ascii="Times New Roman" w:hAnsi="Times New Roman" w:cs="Times New Roman"/>
          <w:sz w:val="28"/>
          <w:szCs w:val="28"/>
        </w:rPr>
      </w:pPr>
      <w:r>
        <w:rPr>
          <w:rFonts w:ascii="Times New Roman" w:hAnsi="Times New Roman" w:cs="Times New Roman"/>
          <w:sz w:val="28"/>
          <w:szCs w:val="28"/>
        </w:rPr>
        <w:t>ООО «Нордар»</w:t>
      </w:r>
    </w:p>
    <w:p w14:paraId="41D9ABF6" w14:textId="77777777" w:rsidR="00372891" w:rsidRDefault="00D804D8">
      <w:pPr>
        <w:pStyle w:val="aff5"/>
        <w:ind w:left="6237"/>
        <w:jc w:val="both"/>
        <w:rPr>
          <w:rFonts w:ascii="Times New Roman" w:hAnsi="Times New Roman" w:cs="Times New Roman"/>
          <w:sz w:val="28"/>
          <w:szCs w:val="28"/>
        </w:rPr>
      </w:pPr>
      <w:r>
        <w:rPr>
          <w:rFonts w:ascii="Times New Roman" w:hAnsi="Times New Roman" w:cs="Times New Roman"/>
          <w:sz w:val="28"/>
          <w:szCs w:val="28"/>
        </w:rPr>
        <w:t>от 03.05.2024 № 24</w:t>
      </w:r>
      <w:bookmarkEnd w:id="0"/>
    </w:p>
    <w:p w14:paraId="56A6CE1D"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ab/>
      </w:r>
    </w:p>
    <w:p w14:paraId="583E0EE4" w14:textId="77777777" w:rsidR="00372891" w:rsidRDefault="00D804D8">
      <w:pPr>
        <w:jc w:val="center"/>
        <w:rPr>
          <w:rFonts w:ascii="Times New Roman" w:hAnsi="Times New Roman" w:cs="Times New Roman"/>
          <w:b/>
          <w:bCs/>
          <w:sz w:val="32"/>
          <w:szCs w:val="32"/>
        </w:rPr>
      </w:pPr>
      <w:bookmarkStart w:id="1" w:name="bookmark4"/>
      <w:r>
        <w:rPr>
          <w:rFonts w:ascii="Times New Roman" w:hAnsi="Times New Roman" w:cs="Times New Roman"/>
          <w:b/>
          <w:bCs/>
          <w:sz w:val="32"/>
          <w:szCs w:val="32"/>
        </w:rPr>
        <w:t>Политика обработки персональных данных</w:t>
      </w:r>
    </w:p>
    <w:p w14:paraId="5FCE314B" w14:textId="77777777" w:rsidR="00372891" w:rsidRDefault="00D804D8">
      <w:pPr>
        <w:jc w:val="center"/>
        <w:rPr>
          <w:rFonts w:ascii="Times New Roman" w:hAnsi="Times New Roman" w:cs="Times New Roman"/>
          <w:b/>
          <w:bCs/>
          <w:sz w:val="32"/>
          <w:szCs w:val="32"/>
        </w:rPr>
      </w:pPr>
      <w:r>
        <w:rPr>
          <w:rFonts w:ascii="Times New Roman" w:hAnsi="Times New Roman" w:cs="Times New Roman"/>
          <w:b/>
          <w:bCs/>
          <w:sz w:val="32"/>
          <w:szCs w:val="32"/>
        </w:rPr>
        <w:t xml:space="preserve"> в ООО «НОРДАР»</w:t>
      </w:r>
    </w:p>
    <w:p w14:paraId="0445FCBE" w14:textId="77777777" w:rsidR="00372891" w:rsidRDefault="00372891">
      <w:pPr>
        <w:pStyle w:val="aff5"/>
        <w:jc w:val="center"/>
        <w:rPr>
          <w:rFonts w:ascii="Times New Roman" w:hAnsi="Times New Roman" w:cs="Times New Roman"/>
          <w:sz w:val="28"/>
          <w:szCs w:val="28"/>
        </w:rPr>
      </w:pPr>
    </w:p>
    <w:p w14:paraId="0BFDA71F" w14:textId="77777777" w:rsidR="00372891" w:rsidRDefault="00372891">
      <w:pPr>
        <w:pStyle w:val="aff5"/>
        <w:jc w:val="center"/>
        <w:rPr>
          <w:rFonts w:ascii="Times New Roman" w:hAnsi="Times New Roman" w:cs="Times New Roman"/>
          <w:sz w:val="28"/>
          <w:szCs w:val="28"/>
        </w:rPr>
      </w:pPr>
    </w:p>
    <w:p w14:paraId="1D00F62E" w14:textId="77777777" w:rsidR="00372891" w:rsidRDefault="00D804D8">
      <w:pPr>
        <w:pStyle w:val="aff5"/>
        <w:jc w:val="center"/>
        <w:rPr>
          <w:rFonts w:ascii="Times New Roman" w:hAnsi="Times New Roman" w:cs="Times New Roman"/>
          <w:sz w:val="28"/>
          <w:szCs w:val="28"/>
        </w:rPr>
      </w:pPr>
      <w:r>
        <w:rPr>
          <w:rFonts w:ascii="Times New Roman" w:hAnsi="Times New Roman" w:cs="Times New Roman"/>
          <w:sz w:val="28"/>
          <w:szCs w:val="28"/>
        </w:rPr>
        <w:t>1. ОБЛАСТЬ ПРИМЕНЕНИЯ</w:t>
      </w:r>
      <w:bookmarkEnd w:id="1"/>
    </w:p>
    <w:p w14:paraId="48F0F2BD" w14:textId="77777777" w:rsidR="00372891" w:rsidRDefault="00372891">
      <w:pPr>
        <w:pStyle w:val="aff5"/>
        <w:ind w:firstLine="709"/>
        <w:jc w:val="both"/>
        <w:rPr>
          <w:rFonts w:ascii="Times New Roman" w:hAnsi="Times New Roman" w:cs="Times New Roman"/>
          <w:sz w:val="28"/>
          <w:szCs w:val="28"/>
        </w:rPr>
      </w:pPr>
    </w:p>
    <w:p w14:paraId="5E9D270F"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1.1. Настоящее Положение организации устанавливает Политику в отношении порядка обработки персональных данных на Сайтах в целях исполнения ООО «Нордар» функций оператора персональных данных.</w:t>
      </w:r>
    </w:p>
    <w:p w14:paraId="4DF04197"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1.2. Требования Положения обязательны для применения во всех структурных подразделениях ООО «Нордар».</w:t>
      </w:r>
    </w:p>
    <w:p w14:paraId="15112137"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1.3. В настоящем стандарте использованы ссылки на следующие документы:</w:t>
      </w:r>
    </w:p>
    <w:p w14:paraId="4D33E8E9"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Закон Республики Беларусь «О защите персональных данных» от 07.05.2021 № 99-3.</w:t>
      </w:r>
    </w:p>
    <w:p w14:paraId="5B7B19BF" w14:textId="77777777" w:rsidR="00372891" w:rsidRDefault="00372891">
      <w:pPr>
        <w:pStyle w:val="aff5"/>
        <w:ind w:firstLine="709"/>
        <w:jc w:val="both"/>
        <w:rPr>
          <w:rFonts w:ascii="Times New Roman" w:hAnsi="Times New Roman" w:cs="Times New Roman"/>
          <w:sz w:val="28"/>
          <w:szCs w:val="28"/>
        </w:rPr>
      </w:pPr>
      <w:bookmarkStart w:id="2" w:name="bookmark8"/>
    </w:p>
    <w:p w14:paraId="1C978BD5" w14:textId="77777777" w:rsidR="00372891" w:rsidRDefault="00D804D8">
      <w:pPr>
        <w:pStyle w:val="aff5"/>
        <w:jc w:val="center"/>
        <w:rPr>
          <w:rFonts w:ascii="Times New Roman" w:hAnsi="Times New Roman" w:cs="Times New Roman"/>
          <w:sz w:val="28"/>
          <w:szCs w:val="28"/>
        </w:rPr>
      </w:pPr>
      <w:r>
        <w:rPr>
          <w:rFonts w:ascii="Times New Roman" w:hAnsi="Times New Roman" w:cs="Times New Roman"/>
          <w:sz w:val="28"/>
          <w:szCs w:val="28"/>
        </w:rPr>
        <w:t>2. ТЕРМИНЫ И СОКРАЩЕНИЯ</w:t>
      </w:r>
      <w:bookmarkEnd w:id="2"/>
    </w:p>
    <w:p w14:paraId="7CDC1CE1" w14:textId="77777777" w:rsidR="00372891" w:rsidRDefault="00372891">
      <w:pPr>
        <w:pStyle w:val="aff5"/>
        <w:jc w:val="center"/>
        <w:rPr>
          <w:rFonts w:ascii="Times New Roman" w:hAnsi="Times New Roman" w:cs="Times New Roman"/>
          <w:sz w:val="28"/>
          <w:szCs w:val="28"/>
        </w:rPr>
      </w:pPr>
    </w:p>
    <w:p w14:paraId="234CCDEA"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b/>
          <w:bCs/>
          <w:sz w:val="28"/>
          <w:szCs w:val="28"/>
        </w:rPr>
        <w:t xml:space="preserve">Блокирование персональных данных: </w:t>
      </w:r>
      <w:r>
        <w:rPr>
          <w:rFonts w:ascii="Times New Roman" w:hAnsi="Times New Roman" w:cs="Times New Roman"/>
          <w:sz w:val="28"/>
          <w:szCs w:val="28"/>
        </w:rPr>
        <w:t>прекращение доступа к персональным данным без их удаления.</w:t>
      </w:r>
    </w:p>
    <w:p w14:paraId="54844C52"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b/>
          <w:bCs/>
          <w:sz w:val="28"/>
          <w:szCs w:val="28"/>
        </w:rPr>
        <w:t xml:space="preserve">Конфиденциальность персональных данных: </w:t>
      </w:r>
      <w:r>
        <w:rPr>
          <w:rFonts w:ascii="Times New Roman" w:hAnsi="Times New Roman" w:cs="Times New Roman"/>
          <w:sz w:val="28"/>
          <w:szCs w:val="28"/>
        </w:rPr>
        <w:t>обязательное для соблюдения ответственными лицами или иными лицами, получившими доступ к персональным данным, требование не допускать распространения их распространения без согласия субъекта персональных данных или наличия иного законного основания.</w:t>
      </w:r>
    </w:p>
    <w:p w14:paraId="7270B61C"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Обезличивание персональных данных: </w:t>
      </w:r>
      <w:r>
        <w:rPr>
          <w:rFonts w:ascii="Times New Roman" w:hAnsi="Times New Roman" w:cs="Times New Roman"/>
          <w:sz w:val="28"/>
          <w:szCs w:val="28"/>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9074595"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Обработка персональных данных: </w:t>
      </w:r>
      <w:r>
        <w:rPr>
          <w:rFonts w:ascii="Times New Roman" w:hAnsi="Times New Roman" w:cs="Times New Roman"/>
          <w:sz w:val="28"/>
          <w:szCs w:val="28"/>
        </w:rPr>
        <w:t>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w:t>
      </w:r>
    </w:p>
    <w:p w14:paraId="5705573E"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Оператор: </w:t>
      </w:r>
      <w:r>
        <w:rPr>
          <w:rFonts w:ascii="Times New Roman" w:hAnsi="Times New Roman" w:cs="Times New Roman"/>
          <w:sz w:val="28"/>
          <w:szCs w:val="28"/>
        </w:rPr>
        <w:t>Государственный орган, юридическое лицо Республики Беларусь, иная организация, физическое лицо, в том числе индивидуальный предприниматель (далее, если не определено иное, - физическое лицо), самостоятельно или совместно с иными указанными лицами организующие и (или) осуществляющие обработку персональных данных.</w:t>
      </w:r>
    </w:p>
    <w:p w14:paraId="02F0D7DE"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b/>
          <w:bCs/>
          <w:sz w:val="28"/>
          <w:szCs w:val="28"/>
        </w:rPr>
        <w:t xml:space="preserve">Персональные данные: </w:t>
      </w:r>
      <w:r>
        <w:rPr>
          <w:rFonts w:ascii="Times New Roman" w:hAnsi="Times New Roman" w:cs="Times New Roman"/>
          <w:sz w:val="28"/>
          <w:szCs w:val="28"/>
        </w:rPr>
        <w:t xml:space="preserve">любая информация, относящаяся к </w:t>
      </w:r>
      <w:r>
        <w:rPr>
          <w:rFonts w:ascii="Times New Roman" w:hAnsi="Times New Roman" w:cs="Times New Roman"/>
          <w:sz w:val="28"/>
          <w:szCs w:val="28"/>
        </w:rPr>
        <w:lastRenderedPageBreak/>
        <w:t>идентифицированному физическому лицу или физическому лицу, которое может быть идентифицировано.</w:t>
      </w:r>
    </w:p>
    <w:p w14:paraId="6C961A2A"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b/>
          <w:bCs/>
          <w:sz w:val="28"/>
          <w:szCs w:val="28"/>
        </w:rPr>
        <w:t xml:space="preserve">Предоставление персональных данных: </w:t>
      </w:r>
      <w:r>
        <w:rPr>
          <w:rFonts w:ascii="Times New Roman" w:hAnsi="Times New Roman" w:cs="Times New Roman"/>
          <w:sz w:val="28"/>
          <w:szCs w:val="28"/>
        </w:rPr>
        <w:t>действия, направленные на ознакомление с персональными данными определенного лица или круга лиц.</w:t>
      </w:r>
    </w:p>
    <w:p w14:paraId="5576B824"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b/>
          <w:bCs/>
          <w:sz w:val="28"/>
          <w:szCs w:val="28"/>
        </w:rPr>
        <w:t xml:space="preserve">Распространение персональных данных: </w:t>
      </w:r>
      <w:r>
        <w:rPr>
          <w:rFonts w:ascii="Times New Roman" w:hAnsi="Times New Roman" w:cs="Times New Roman"/>
          <w:sz w:val="28"/>
          <w:szCs w:val="28"/>
        </w:rPr>
        <w:t>действия, направленные на ознакомление с персональными данными неопределенного круга лиц.</w:t>
      </w:r>
    </w:p>
    <w:p w14:paraId="468329CD"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b/>
          <w:bCs/>
          <w:sz w:val="28"/>
          <w:szCs w:val="28"/>
        </w:rPr>
        <w:t xml:space="preserve">Субъект персональных данных: </w:t>
      </w:r>
      <w:r>
        <w:rPr>
          <w:rFonts w:ascii="Times New Roman" w:hAnsi="Times New Roman" w:cs="Times New Roman"/>
          <w:sz w:val="28"/>
          <w:szCs w:val="28"/>
        </w:rPr>
        <w:t>физическое лицо, в отношении которого осуществляется обработка персональных данных.</w:t>
      </w:r>
    </w:p>
    <w:p w14:paraId="30E76674"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b/>
          <w:bCs/>
          <w:sz w:val="28"/>
          <w:szCs w:val="28"/>
        </w:rPr>
        <w:t xml:space="preserve">Трансграничная передача персональных данных: </w:t>
      </w:r>
      <w:r>
        <w:rPr>
          <w:rFonts w:ascii="Times New Roman" w:hAnsi="Times New Roman" w:cs="Times New Roman"/>
          <w:sz w:val="28"/>
          <w:szCs w:val="28"/>
        </w:rPr>
        <w:t>передача персональных данных на территорию иностранного государства.</w:t>
      </w:r>
    </w:p>
    <w:p w14:paraId="385246D5"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b/>
          <w:bCs/>
          <w:sz w:val="28"/>
          <w:szCs w:val="28"/>
        </w:rPr>
        <w:t xml:space="preserve">Удаление персональных данных: </w:t>
      </w:r>
      <w:r>
        <w:rPr>
          <w:rFonts w:ascii="Times New Roman" w:hAnsi="Times New Roman" w:cs="Times New Roman"/>
          <w:sz w:val="28"/>
          <w:szCs w:val="28"/>
        </w:rPr>
        <w:t>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w:t>
      </w:r>
    </w:p>
    <w:p w14:paraId="47743949"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b/>
          <w:bCs/>
          <w:sz w:val="28"/>
          <w:szCs w:val="28"/>
        </w:rPr>
        <w:t xml:space="preserve">Уполномоченное лицо: </w:t>
      </w:r>
      <w:r>
        <w:rPr>
          <w:rFonts w:ascii="Times New Roman" w:hAnsi="Times New Roman" w:cs="Times New Roman"/>
          <w:sz w:val="28"/>
          <w:szCs w:val="28"/>
        </w:rPr>
        <w:t>Государственный орган, юридическое лицо Республики Беларусь, иная организация, физическое лицо, которые в соответствии с актом законодательства, решением государственного органа, являющегося оператором, либо на основании договора с оператором осуществляют обработку персональных данных от имени оператора или в его интересах.</w:t>
      </w:r>
    </w:p>
    <w:p w14:paraId="50C6928A"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b/>
          <w:bCs/>
          <w:sz w:val="28"/>
          <w:szCs w:val="28"/>
        </w:rPr>
        <w:t xml:space="preserve">Физическое лицо, которое может быть идентифицировано: </w:t>
      </w:r>
      <w:r>
        <w:rPr>
          <w:rFonts w:ascii="Times New Roman" w:hAnsi="Times New Roman" w:cs="Times New Roman"/>
          <w:sz w:val="28"/>
          <w:szCs w:val="28"/>
        </w:rPr>
        <w:t>физическое лицо, которое может быть прямо или косвенно определено, в частности через фамилию, собственное имя, отчество, дату рождения, идентификационный номер либо через один или несколько признаков, характерных для его физической, психологической, умственной, экономической, культурной или социальной идентичности.</w:t>
      </w:r>
    </w:p>
    <w:p w14:paraId="6CF09CFC"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Иные, используемые в тексте Политики, термины употребляются в значениях, применяемых в действующем законодательстве.</w:t>
      </w:r>
    </w:p>
    <w:p w14:paraId="65C35C1E" w14:textId="77777777" w:rsidR="00372891" w:rsidRDefault="00372891">
      <w:pPr>
        <w:pStyle w:val="aff5"/>
        <w:ind w:firstLine="709"/>
        <w:jc w:val="both"/>
        <w:rPr>
          <w:rFonts w:ascii="Times New Roman" w:hAnsi="Times New Roman" w:cs="Times New Roman"/>
          <w:sz w:val="28"/>
          <w:szCs w:val="28"/>
        </w:rPr>
      </w:pPr>
      <w:bookmarkStart w:id="3" w:name="bookmark10"/>
    </w:p>
    <w:p w14:paraId="12B1CC62" w14:textId="77777777" w:rsidR="00372891" w:rsidRDefault="00D804D8">
      <w:pPr>
        <w:pStyle w:val="aff5"/>
        <w:jc w:val="center"/>
        <w:rPr>
          <w:rFonts w:ascii="Times New Roman" w:hAnsi="Times New Roman" w:cs="Times New Roman"/>
          <w:sz w:val="28"/>
          <w:szCs w:val="28"/>
        </w:rPr>
      </w:pPr>
      <w:r>
        <w:rPr>
          <w:rFonts w:ascii="Times New Roman" w:hAnsi="Times New Roman" w:cs="Times New Roman"/>
          <w:sz w:val="28"/>
          <w:szCs w:val="28"/>
        </w:rPr>
        <w:t>3. ОБЩИЕ ПОЛОЖЕНИЯ</w:t>
      </w:r>
      <w:bookmarkEnd w:id="3"/>
    </w:p>
    <w:p w14:paraId="49FA8B24" w14:textId="77777777" w:rsidR="00372891" w:rsidRDefault="00372891">
      <w:pPr>
        <w:pStyle w:val="aff5"/>
        <w:jc w:val="center"/>
        <w:rPr>
          <w:rFonts w:ascii="Times New Roman" w:hAnsi="Times New Roman" w:cs="Times New Roman"/>
          <w:sz w:val="28"/>
          <w:szCs w:val="28"/>
        </w:rPr>
      </w:pPr>
    </w:p>
    <w:p w14:paraId="2BB8BF1E"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3.1. ООО «Нордар» уделяет особое внимание защите персональных данных при их обработке и с уважением относится к соблюдению прав субъектов персональных данных.</w:t>
      </w:r>
    </w:p>
    <w:p w14:paraId="6988AFF9"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Утверждение Политики в отношении обработки персональных данных на Сайтах является одной из принимаемых ООО «Нордар» мер по защите персональных данных, предусмотренных статьей 17 Закона Республики Беларусь от 7 мая 2021 г. №99-3 «О защите персональных данных».</w:t>
      </w:r>
    </w:p>
    <w:p w14:paraId="3BD3C7A3"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3.2. Настоящая Политика в отношении обработки персональных данных ООО «Нордар» разъясняет субъектам персональных данных каким образом и для каких целей их персональные данные собираются, используются или иным образом обрабатываются, а также определяет имеющиеся в связи с этим у субъектов персональных данных права и механизм их реализации.</w:t>
      </w:r>
    </w:p>
    <w:p w14:paraId="469E8C6F"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 xml:space="preserve">Политика не применяется к обработке персональных данных в процессе </w:t>
      </w:r>
      <w:r>
        <w:rPr>
          <w:rFonts w:ascii="Times New Roman" w:hAnsi="Times New Roman" w:cs="Times New Roman"/>
          <w:sz w:val="28"/>
          <w:szCs w:val="28"/>
        </w:rPr>
        <w:lastRenderedPageBreak/>
        <w:t xml:space="preserve">трудовой деятельности и при осуществлении административных процедур (в отношении работников и бывших работников), при видеонаблюдении, а также при обработке </w:t>
      </w:r>
      <w:r>
        <w:rPr>
          <w:rFonts w:ascii="Times New Roman" w:hAnsi="Times New Roman" w:cs="Times New Roman"/>
          <w:sz w:val="28"/>
          <w:szCs w:val="28"/>
          <w:lang w:val="en-US"/>
        </w:rPr>
        <w:t>cookie</w:t>
      </w:r>
      <w:r>
        <w:rPr>
          <w:rFonts w:ascii="Times New Roman" w:hAnsi="Times New Roman" w:cs="Times New Roman"/>
          <w:sz w:val="28"/>
          <w:szCs w:val="28"/>
        </w:rPr>
        <w:t>-файлов на Сайте ООО «Нордар».</w:t>
      </w:r>
    </w:p>
    <w:p w14:paraId="4B7E5E75"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3.3. Политика в отношении обработки и защиты персональных данных разработана с учетом требований Конституции Республики Беларусь, в соответствии с Законом Республики Беларусь от 07.05.2021 №99-3 «О защите персональных данных», иным законодательством Республики Беларусь.</w:t>
      </w:r>
    </w:p>
    <w:p w14:paraId="49FA8A11"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3.4. При обработке и защите персональных данных ответственные работники организации руководствуются действующими законодательными актами Республики Беларусь, настоящей Политикой, иными локальными актами организации.</w:t>
      </w:r>
    </w:p>
    <w:p w14:paraId="2B8F86AB"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3.5. Настоящая Политика определяет концепцию организации в отношении обработки и защиты персональных данных субъектов.</w:t>
      </w:r>
    </w:p>
    <w:p w14:paraId="3C2E1574"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 xml:space="preserve">3.6. ООО «Нордар» зарегистрировано по адресу: 222511 Минская область, </w:t>
      </w:r>
      <w:proofErr w:type="spellStart"/>
      <w:r>
        <w:rPr>
          <w:rFonts w:ascii="Times New Roman" w:hAnsi="Times New Roman" w:cs="Times New Roman"/>
          <w:sz w:val="28"/>
          <w:szCs w:val="28"/>
        </w:rPr>
        <w:t>г.Борисов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ул.Строителей</w:t>
      </w:r>
      <w:proofErr w:type="spellEnd"/>
      <w:r>
        <w:rPr>
          <w:rFonts w:ascii="Times New Roman" w:hAnsi="Times New Roman" w:cs="Times New Roman"/>
          <w:sz w:val="28"/>
          <w:szCs w:val="28"/>
        </w:rPr>
        <w:t xml:space="preserve">, д.26, главный производственный корпус, и является Оператором, осуществляющим обработку персональных данных. Почтовый адрес Оператора: 220112, г. Минск, </w:t>
      </w:r>
      <w:proofErr w:type="spellStart"/>
      <w:r>
        <w:rPr>
          <w:rFonts w:ascii="Times New Roman" w:hAnsi="Times New Roman" w:cs="Times New Roman"/>
          <w:sz w:val="28"/>
          <w:szCs w:val="28"/>
        </w:rPr>
        <w:t>ул.Я.Лучины</w:t>
      </w:r>
      <w:proofErr w:type="spellEnd"/>
      <w:r>
        <w:rPr>
          <w:rFonts w:ascii="Times New Roman" w:hAnsi="Times New Roman" w:cs="Times New Roman"/>
          <w:sz w:val="28"/>
          <w:szCs w:val="28"/>
        </w:rPr>
        <w:t xml:space="preserve">, д.5, этаж 6. Электронная почта: </w:t>
      </w:r>
      <w:hyperlink r:id="rId7" w:tooltip="mailto:info@nordar.by" w:history="1">
        <w:r>
          <w:rPr>
            <w:rStyle w:val="aff0"/>
            <w:rFonts w:ascii="Times New Roman" w:hAnsi="Times New Roman" w:cs="Times New Roman"/>
            <w:sz w:val="28"/>
            <w:szCs w:val="28"/>
          </w:rPr>
          <w:t>info@nordar.by</w:t>
        </w:r>
      </w:hyperlink>
      <w:r>
        <w:rPr>
          <w:rFonts w:ascii="Times New Roman" w:hAnsi="Times New Roman" w:cs="Times New Roman"/>
          <w:sz w:val="28"/>
          <w:szCs w:val="28"/>
        </w:rPr>
        <w:t>, телефон +375 17 358 94 12.</w:t>
      </w:r>
    </w:p>
    <w:p w14:paraId="4EF9D9FB"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3.7. Настоящая Политика действует в отношении персональных данных, обрабатываемых Оператором, которые могут быть получены:</w:t>
      </w:r>
    </w:p>
    <w:p w14:paraId="622C6007"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 xml:space="preserve">- посредством заполнения личных данных на интернет-сайте в разделе «Получить консультацию у специалиста»: </w:t>
      </w:r>
      <w:hyperlink r:id="rId8" w:anchor="contact-form" w:tooltip="https://nordar.by/contacts/#contact-form" w:history="1">
        <w:r>
          <w:rPr>
            <w:rStyle w:val="aff0"/>
            <w:rFonts w:ascii="Times New Roman" w:hAnsi="Times New Roman" w:cs="Times New Roman"/>
            <w:sz w:val="28"/>
            <w:szCs w:val="28"/>
          </w:rPr>
          <w:t>https://nordar.by/contacts/#contact-form</w:t>
        </w:r>
      </w:hyperlink>
      <w:r>
        <w:rPr>
          <w:rFonts w:ascii="Times New Roman" w:hAnsi="Times New Roman" w:cs="Times New Roman"/>
          <w:sz w:val="28"/>
          <w:szCs w:val="28"/>
          <w:u w:val="single"/>
        </w:rPr>
        <w:t xml:space="preserve"> </w:t>
      </w:r>
      <w:r>
        <w:rPr>
          <w:rFonts w:ascii="Times New Roman" w:hAnsi="Times New Roman" w:cs="Times New Roman"/>
          <w:sz w:val="28"/>
          <w:szCs w:val="28"/>
        </w:rPr>
        <w:t>;</w:t>
      </w:r>
    </w:p>
    <w:p w14:paraId="5B6CD152"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 посредством телефонного звонка Оператору (в ходе телефонного разговора);</w:t>
      </w:r>
    </w:p>
    <w:p w14:paraId="78A71C64"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 xml:space="preserve">- путем направления субъектом персональных данных письменных анкет (резюме) соискателей (кандидатов) на трудоустройство </w:t>
      </w:r>
      <w:hyperlink r:id="rId9" w:tooltip="mailto:hr@nordar.by" w:history="1">
        <w:r>
          <w:rPr>
            <w:rStyle w:val="aff0"/>
            <w:rFonts w:ascii="Times New Roman" w:hAnsi="Times New Roman" w:cs="Times New Roman"/>
            <w:sz w:val="28"/>
            <w:szCs w:val="28"/>
            <w:lang w:val="en-US"/>
          </w:rPr>
          <w:t>hr</w:t>
        </w:r>
        <w:r>
          <w:rPr>
            <w:rStyle w:val="aff0"/>
            <w:rFonts w:ascii="Times New Roman" w:hAnsi="Times New Roman" w:cs="Times New Roman"/>
            <w:sz w:val="28"/>
            <w:szCs w:val="28"/>
          </w:rPr>
          <w:t>@</w:t>
        </w:r>
        <w:r>
          <w:rPr>
            <w:rStyle w:val="aff0"/>
            <w:rFonts w:ascii="Times New Roman" w:hAnsi="Times New Roman" w:cs="Times New Roman"/>
            <w:sz w:val="28"/>
            <w:szCs w:val="28"/>
            <w:lang w:val="en-US"/>
          </w:rPr>
          <w:t>nordar</w:t>
        </w:r>
        <w:r>
          <w:rPr>
            <w:rStyle w:val="aff0"/>
            <w:rFonts w:ascii="Times New Roman" w:hAnsi="Times New Roman" w:cs="Times New Roman"/>
            <w:sz w:val="28"/>
            <w:szCs w:val="28"/>
          </w:rPr>
          <w:t>.</w:t>
        </w:r>
        <w:r>
          <w:rPr>
            <w:rStyle w:val="aff0"/>
            <w:rFonts w:ascii="Times New Roman" w:hAnsi="Times New Roman" w:cs="Times New Roman"/>
            <w:sz w:val="28"/>
            <w:szCs w:val="28"/>
            <w:lang w:val="en-US"/>
          </w:rPr>
          <w:t>by</w:t>
        </w:r>
      </w:hyperlink>
      <w:r>
        <w:rPr>
          <w:rFonts w:ascii="Times New Roman" w:hAnsi="Times New Roman" w:cs="Times New Roman"/>
          <w:sz w:val="28"/>
          <w:szCs w:val="28"/>
        </w:rPr>
        <w:t xml:space="preserve"> ;</w:t>
      </w:r>
    </w:p>
    <w:p w14:paraId="3DF90DDB"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 от субъектов персональных данных, предоставивших Оператору персональные данные путем направления письменных (в том числе внесенных в книгу замечаний и предложений) и электронных обращений.</w:t>
      </w:r>
    </w:p>
    <w:p w14:paraId="16956932"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3.7. Сбор, обработка и хранение персональных данных основаны на принципах обеспечения защиты прав и свобод человека и гражданина, в том числе защиты прав на неприкосновенность частной жизни, личную и семейную тайну.</w:t>
      </w:r>
    </w:p>
    <w:p w14:paraId="7CF16672"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3.8. Настоящая политика является общедоступной и размещается в информационной сети Интернет на Сайтах Оператора.</w:t>
      </w:r>
    </w:p>
    <w:p w14:paraId="53F427F6"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3.9. Настоящая Политика действует с момента ее утверждения.</w:t>
      </w:r>
    </w:p>
    <w:p w14:paraId="58ADEEA5" w14:textId="77777777" w:rsidR="00372891" w:rsidRDefault="00372891">
      <w:pPr>
        <w:pStyle w:val="aff5"/>
        <w:ind w:firstLine="709"/>
        <w:jc w:val="both"/>
        <w:rPr>
          <w:rFonts w:ascii="Times New Roman" w:hAnsi="Times New Roman" w:cs="Times New Roman"/>
          <w:b/>
          <w:bCs/>
          <w:sz w:val="28"/>
          <w:szCs w:val="28"/>
        </w:rPr>
      </w:pPr>
    </w:p>
    <w:p w14:paraId="23A90776" w14:textId="77777777" w:rsidR="00372891" w:rsidRDefault="00D804D8">
      <w:pPr>
        <w:pStyle w:val="aff5"/>
        <w:jc w:val="center"/>
        <w:rPr>
          <w:rFonts w:ascii="Times New Roman" w:hAnsi="Times New Roman" w:cs="Times New Roman"/>
          <w:sz w:val="28"/>
          <w:szCs w:val="28"/>
        </w:rPr>
      </w:pPr>
      <w:r>
        <w:rPr>
          <w:rFonts w:ascii="Times New Roman" w:hAnsi="Times New Roman" w:cs="Times New Roman"/>
          <w:sz w:val="28"/>
          <w:szCs w:val="28"/>
        </w:rPr>
        <w:t>4. ПОРЯДОК И УСЛОВИЯ ОБРАБОТКИ</w:t>
      </w:r>
    </w:p>
    <w:p w14:paraId="268FF357" w14:textId="77777777" w:rsidR="00372891" w:rsidRDefault="00D804D8">
      <w:pPr>
        <w:pStyle w:val="aff5"/>
        <w:jc w:val="center"/>
        <w:rPr>
          <w:rFonts w:ascii="Times New Roman" w:hAnsi="Times New Roman" w:cs="Times New Roman"/>
          <w:sz w:val="28"/>
          <w:szCs w:val="28"/>
        </w:rPr>
      </w:pPr>
      <w:r>
        <w:rPr>
          <w:rFonts w:ascii="Times New Roman" w:hAnsi="Times New Roman" w:cs="Times New Roman"/>
          <w:sz w:val="28"/>
          <w:szCs w:val="28"/>
        </w:rPr>
        <w:t>ПЕРСОНАЛЬНЫХ ДАННЫХ</w:t>
      </w:r>
    </w:p>
    <w:p w14:paraId="7B77104B" w14:textId="77777777" w:rsidR="00372891" w:rsidRDefault="00372891">
      <w:pPr>
        <w:pStyle w:val="aff5"/>
        <w:ind w:firstLine="709"/>
        <w:jc w:val="both"/>
        <w:rPr>
          <w:rFonts w:ascii="Times New Roman" w:hAnsi="Times New Roman" w:cs="Times New Roman"/>
          <w:sz w:val="28"/>
          <w:szCs w:val="28"/>
        </w:rPr>
      </w:pPr>
    </w:p>
    <w:p w14:paraId="21B8F639"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4. Обработка персональных данных осуществляется с согласия субъектов персональных данных, а также на иных правовых основаниях, предусмотренных законодательством Республики Беларусь.</w:t>
      </w:r>
    </w:p>
    <w:p w14:paraId="4FCAAE9D"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 xml:space="preserve">4.1. Оператор осуществляет обработку персональных данных как с </w:t>
      </w:r>
      <w:r>
        <w:rPr>
          <w:rFonts w:ascii="Times New Roman" w:hAnsi="Times New Roman" w:cs="Times New Roman"/>
          <w:sz w:val="28"/>
          <w:szCs w:val="28"/>
        </w:rPr>
        <w:lastRenderedPageBreak/>
        <w:t>использованием средств автоматизации (в том числе в информационных системах и ресурсах), так и без использования таких средств, если при этом обеспечиваются поиск персональных данных и (или) доступ к ним по определенным критериям (картотеки, списки, базы данных, журналы и другое).</w:t>
      </w:r>
    </w:p>
    <w:p w14:paraId="2D99A8EF"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 xml:space="preserve">4.2. Оператор устанавливает цели обработки персональных данных, категории субъектов персональных данных, чьи персональные данные подвергаются обработке, перечень обрабатываемых персональных данных, правовые основания обработки персональных данных и сроки их хранения согласно </w:t>
      </w:r>
      <w:r>
        <w:rPr>
          <w:rFonts w:ascii="Times New Roman" w:hAnsi="Times New Roman" w:cs="Times New Roman"/>
          <w:b/>
          <w:bCs/>
          <w:sz w:val="28"/>
          <w:szCs w:val="28"/>
        </w:rPr>
        <w:t xml:space="preserve">Приложению №1, </w:t>
      </w:r>
      <w:r>
        <w:rPr>
          <w:rFonts w:ascii="Times New Roman" w:hAnsi="Times New Roman" w:cs="Times New Roman"/>
          <w:sz w:val="28"/>
          <w:szCs w:val="28"/>
        </w:rPr>
        <w:t>которое является неотъемлемой частью настоящей Политики.</w:t>
      </w:r>
    </w:p>
    <w:p w14:paraId="7AF2A1E0"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4.3. Предоставляя свое согласие на обработку персональных данных Оператору субъекты персональных данных соглашаются на совершение Оператором в соответствии с настоящей Политикой следующих действий с персональными данными как с использованием средств автоматизации, так и без использования: сбор, систематизацию, хранение, изменение, использование, обезличивание, блокирование, предоставление, удаление персональных данных.</w:t>
      </w:r>
    </w:p>
    <w:p w14:paraId="49391266"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4.4. Отказ в предоставлении согласия по одной или нескольким целям обработки персональных данных, а также отзыв ранее предоставленного согласия делает невозможным обработку Оператором персональных данных по соответствующим целям, и, как следствие, влечет невозможность оказания субъекту персональных данных услуг, соответствующих целям такой обработки, оказание которых предполагает обладание Оператором определенными персональными данными субъекта.</w:t>
      </w:r>
    </w:p>
    <w:p w14:paraId="2D83AEFE"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4.5. Оператор ограничивает обработку персональных данных достижением конкретных, заранее заявленных законных целей.</w:t>
      </w:r>
    </w:p>
    <w:p w14:paraId="2FDD1B3E"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4.6. Оператор осуществляет обработку только тех персональных данных, которые необходимы для выполнения заявленных целей, и не допускает их избыточной обработки.</w:t>
      </w:r>
    </w:p>
    <w:p w14:paraId="506AF29D"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4.7. Обработка персональных данных носит прозрачный характер. Субъекту персональных данных, в случаях предусмотренных Законом, предоставляется соответствующая информация, касающаяся обработки его персональных данных.</w:t>
      </w:r>
    </w:p>
    <w:p w14:paraId="31EA49C0"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4.8. Оператор принимает меры по обеспечению достоверности обрабатываемых им персональных данных, при необходимости обновляет их.</w:t>
      </w:r>
    </w:p>
    <w:p w14:paraId="041C26FE"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С дополнительной информацией о порядке обработки персональных данных почтовыми сервисами можно ознакомиться на официальных сайтах компаний, владеющих такими сервисами.</w:t>
      </w:r>
    </w:p>
    <w:p w14:paraId="47108264"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Хранение персональных данных осуществляется в форме, позволяющей идентифицировать субъекта персональных данных, не дольше, чем этого требуют заявленные цели обработки персональных данных.</w:t>
      </w:r>
    </w:p>
    <w:p w14:paraId="5F66FEEF"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хранения документов, образующихся в процессе деятельности Оператора, в которых содержатся персональные данные субъектов, установлен постановлением Министерства юстиции Республики Беларусь от </w:t>
      </w:r>
      <w:r>
        <w:rPr>
          <w:rFonts w:ascii="Times New Roman" w:hAnsi="Times New Roman" w:cs="Times New Roman"/>
          <w:sz w:val="28"/>
          <w:szCs w:val="28"/>
        </w:rPr>
        <w:lastRenderedPageBreak/>
        <w:t>24.05.2012 № 140 «О перечне типовых документов».</w:t>
      </w:r>
    </w:p>
    <w:p w14:paraId="0D4EF10B"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В случаях утраты или несанкционированного разглашения (распространения) персональных данных Оператор информирует субъекта персональных данных о произошедшей утрате или несанкционированном разглашении (распространении) персональных данных.</w:t>
      </w:r>
    </w:p>
    <w:p w14:paraId="2881DAC9"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Оператор в соответствии с Законом принимает необходимые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w:t>
      </w:r>
    </w:p>
    <w:p w14:paraId="18B315CE"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4.9. Оператор поручает обработку персональных данных уполномоченным лицам.</w:t>
      </w:r>
    </w:p>
    <w:p w14:paraId="29584FF0"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Перечень уполномоченных лиц, обрабатывающих персональные данные по поручению Оператора, содержится в приложении 2 к настоящей Политике.</w:t>
      </w:r>
    </w:p>
    <w:p w14:paraId="3BFF6455"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Оператор осуществляет трансграничную передачу персональных данных для обеспечения непрерывной коммуникации с пользователями социальных сетей и мессенджеров (Instagram, TikTok, ВКонтакте, видеохостинг YouTube, Facebook).</w:t>
      </w:r>
    </w:p>
    <w:p w14:paraId="4FB8E8EB"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Трансграничная передача персональных данных на территорию иностранного государства может осуществляться Оператором, если:</w:t>
      </w:r>
    </w:p>
    <w:p w14:paraId="03CC69A0"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иностранного государства обеспечивается надлежащий уровень защиты прав субъектов персональных данных – без ограничений при наличии правовых оснований, предусмотренных Законом;</w:t>
      </w:r>
    </w:p>
    <w:p w14:paraId="53FCC1F7"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иностранного государства не обеспечивается надлежащий уровень защиты прав субъектов персональных данных – в случаях, предусмотренных статьей 9 Закона, в том числе:</w:t>
      </w:r>
    </w:p>
    <w:p w14:paraId="22AA0C54"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когда дано согласие субъекта персональных данных при условии, что субъект персональных данных проинформирован о рисках, возникающих в связи с отсутствием надлежащего уровня их защиты;</w:t>
      </w:r>
    </w:p>
    <w:p w14:paraId="70A7C60F"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при размещении информации о своей деятельности в глобальной компьютерной сети Интернет;</w:t>
      </w:r>
    </w:p>
    <w:p w14:paraId="6F661B97"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когда обработка персональных данных является необходимой для выполнения обязанностей (полномочий), предусмотренных законодательными актами.</w:t>
      </w:r>
    </w:p>
    <w:p w14:paraId="3B3D70A8" w14:textId="77777777" w:rsidR="00372891" w:rsidRDefault="00372891">
      <w:pPr>
        <w:pStyle w:val="aff5"/>
        <w:ind w:firstLine="709"/>
        <w:jc w:val="both"/>
        <w:rPr>
          <w:rFonts w:ascii="Times New Roman" w:hAnsi="Times New Roman" w:cs="Times New Roman"/>
          <w:sz w:val="28"/>
          <w:szCs w:val="28"/>
        </w:rPr>
      </w:pPr>
    </w:p>
    <w:p w14:paraId="3F17C029" w14:textId="77777777" w:rsidR="00372891" w:rsidRDefault="00372891">
      <w:pPr>
        <w:pStyle w:val="aff5"/>
        <w:ind w:firstLine="709"/>
        <w:jc w:val="both"/>
        <w:rPr>
          <w:rFonts w:ascii="Times New Roman" w:hAnsi="Times New Roman" w:cs="Times New Roman"/>
          <w:b/>
          <w:bCs/>
          <w:sz w:val="28"/>
          <w:szCs w:val="28"/>
        </w:rPr>
      </w:pPr>
    </w:p>
    <w:p w14:paraId="0D33CAA7" w14:textId="77777777" w:rsidR="00372891" w:rsidRDefault="00D804D8">
      <w:pPr>
        <w:pStyle w:val="aff5"/>
        <w:jc w:val="center"/>
        <w:rPr>
          <w:rFonts w:ascii="Times New Roman" w:hAnsi="Times New Roman" w:cs="Times New Roman"/>
          <w:sz w:val="28"/>
          <w:szCs w:val="28"/>
        </w:rPr>
      </w:pPr>
      <w:r>
        <w:rPr>
          <w:rFonts w:ascii="Times New Roman" w:hAnsi="Times New Roman" w:cs="Times New Roman"/>
          <w:sz w:val="28"/>
          <w:szCs w:val="28"/>
        </w:rPr>
        <w:t>5. СПОСОБЫ ПОЛУЧЕНИЯ СОГЛАСИЯ СУБЪЕКТА ПЕРСОНАЛЬНЫХ ДАННЫХ НА ОБРАБОТКУ ПЕРСОНАЛЬНЫХ ДАННЫХ</w:t>
      </w:r>
    </w:p>
    <w:p w14:paraId="16F20F69" w14:textId="77777777" w:rsidR="00372891" w:rsidRDefault="00372891">
      <w:pPr>
        <w:pStyle w:val="aff5"/>
        <w:jc w:val="center"/>
        <w:rPr>
          <w:rFonts w:ascii="Times New Roman" w:hAnsi="Times New Roman" w:cs="Times New Roman"/>
          <w:sz w:val="28"/>
          <w:szCs w:val="28"/>
          <w:highlight w:val="yellow"/>
        </w:rPr>
      </w:pPr>
    </w:p>
    <w:p w14:paraId="5F45DF19"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w:t>
      </w:r>
    </w:p>
    <w:p w14:paraId="168CA584"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Согласие субъекта персональных данных может быть получено Оператором в письменной форме, в виде электронного документа или в </w:t>
      </w:r>
      <w:r>
        <w:rPr>
          <w:rFonts w:ascii="Times New Roman" w:hAnsi="Times New Roman" w:cs="Times New Roman"/>
          <w:sz w:val="28"/>
          <w:szCs w:val="28"/>
        </w:rPr>
        <w:lastRenderedPageBreak/>
        <w:t>электронной форме.</w:t>
      </w:r>
    </w:p>
    <w:p w14:paraId="2CB66DDB"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Персональные данные, предоставленные Пользователем через форму обратной связи (имя, адрес электронной почты, номер телефона, текст сообщения), обрабатываются исключительно в целях рассмотрения обращения и предоставления ответа (консультации).</w:t>
      </w:r>
    </w:p>
    <w:p w14:paraId="6DA1272C"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Отправка формы является выражением согласия Пользователя на обработку его персональных данных для указанной цели.</w:t>
      </w:r>
    </w:p>
    <w:p w14:paraId="5A68C12A" w14:textId="77777777" w:rsidR="00372891" w:rsidRDefault="00372891">
      <w:pPr>
        <w:pStyle w:val="aff5"/>
        <w:ind w:firstLine="709"/>
        <w:jc w:val="both"/>
        <w:rPr>
          <w:rFonts w:ascii="Times New Roman" w:hAnsi="Times New Roman" w:cs="Times New Roman"/>
          <w:sz w:val="28"/>
          <w:szCs w:val="28"/>
        </w:rPr>
      </w:pPr>
    </w:p>
    <w:p w14:paraId="7FC73D99" w14:textId="77777777" w:rsidR="00372891" w:rsidRDefault="00D804D8">
      <w:pPr>
        <w:pStyle w:val="aff5"/>
        <w:jc w:val="center"/>
        <w:rPr>
          <w:rFonts w:ascii="Times New Roman" w:hAnsi="Times New Roman" w:cs="Times New Roman"/>
          <w:sz w:val="28"/>
          <w:szCs w:val="28"/>
        </w:rPr>
      </w:pPr>
      <w:bookmarkStart w:id="4" w:name="bookmark12"/>
      <w:r>
        <w:rPr>
          <w:rFonts w:ascii="Times New Roman" w:hAnsi="Times New Roman" w:cs="Times New Roman"/>
          <w:sz w:val="28"/>
          <w:szCs w:val="28"/>
        </w:rPr>
        <w:t>6. ПРАВА СУБЪЕКТА ПЕРСОНАЛЬНЫХ ДАННЫХ И МЕХАНИЗМ ИХ РЕАЛИЗАЦИИ</w:t>
      </w:r>
      <w:bookmarkEnd w:id="4"/>
    </w:p>
    <w:p w14:paraId="19931284" w14:textId="77777777" w:rsidR="00372891" w:rsidRDefault="00372891">
      <w:pPr>
        <w:pStyle w:val="aff5"/>
        <w:jc w:val="center"/>
        <w:rPr>
          <w:rFonts w:ascii="Times New Roman" w:hAnsi="Times New Roman" w:cs="Times New Roman"/>
          <w:sz w:val="28"/>
          <w:szCs w:val="28"/>
        </w:rPr>
      </w:pPr>
    </w:p>
    <w:p w14:paraId="3A3A1637" w14:textId="77777777" w:rsidR="00372891" w:rsidRDefault="00D804D8">
      <w:pPr>
        <w:pStyle w:val="15"/>
        <w:ind w:firstLine="709"/>
        <w:jc w:val="both"/>
      </w:pPr>
      <w:bookmarkStart w:id="5" w:name="bookmark14"/>
      <w:r>
        <w:t>6.1. Субъект персональных данных имеет право:</w:t>
      </w:r>
    </w:p>
    <w:p w14:paraId="617301A9" w14:textId="77777777" w:rsidR="00372891" w:rsidRDefault="00D804D8">
      <w:pPr>
        <w:pStyle w:val="15"/>
        <w:tabs>
          <w:tab w:val="left" w:pos="1372"/>
        </w:tabs>
        <w:ind w:firstLine="709"/>
        <w:jc w:val="both"/>
      </w:pPr>
      <w:r>
        <w:t>- на отзыв своего согласия, если для обработки персональных данных Общество обращалось к субъекту персональных данных за получением согласия;</w:t>
      </w:r>
    </w:p>
    <w:p w14:paraId="1413ADC1" w14:textId="77777777" w:rsidR="00372891" w:rsidRDefault="00D804D8">
      <w:pPr>
        <w:pStyle w:val="15"/>
        <w:tabs>
          <w:tab w:val="left" w:pos="1372"/>
        </w:tabs>
        <w:ind w:firstLine="709"/>
        <w:jc w:val="both"/>
      </w:pPr>
      <w:r>
        <w:t>- на получение информации, касающейся обработки своих персональных данных Обществом;</w:t>
      </w:r>
    </w:p>
    <w:p w14:paraId="51FD742B" w14:textId="77777777" w:rsidR="00372891" w:rsidRDefault="00D804D8">
      <w:pPr>
        <w:pStyle w:val="15"/>
        <w:tabs>
          <w:tab w:val="left" w:pos="1376"/>
        </w:tabs>
        <w:ind w:firstLine="709"/>
        <w:jc w:val="both"/>
      </w:pPr>
      <w:r>
        <w:t>- требовать от Общества внесения изменений в свои персональные данные в случае, если персональные данные являются неполными, устаревшими или неточными. Для того, чтобы внести изменения в персональные данные, субъекту необходимо к заявлению приложить документ, который подтвердит необходимость изменения персональных данных;</w:t>
      </w:r>
    </w:p>
    <w:p w14:paraId="035E7229" w14:textId="77777777" w:rsidR="00372891" w:rsidRDefault="00D804D8">
      <w:pPr>
        <w:pStyle w:val="15"/>
        <w:tabs>
          <w:tab w:val="left" w:pos="1376"/>
        </w:tabs>
        <w:ind w:firstLine="709"/>
        <w:jc w:val="both"/>
      </w:pPr>
      <w:r>
        <w:t>- на получение от Общества информации о предоставлении своих персональных данных, обрабатываемых Обществом, третьим лицам один раз в календарный год бесплатно, если иное не предусмотрено Законом и иными законодательными актами;</w:t>
      </w:r>
    </w:p>
    <w:p w14:paraId="594E4EE2" w14:textId="77777777" w:rsidR="00372891" w:rsidRDefault="00D804D8">
      <w:pPr>
        <w:pStyle w:val="15"/>
        <w:tabs>
          <w:tab w:val="left" w:pos="1376"/>
        </w:tabs>
        <w:ind w:firstLine="709"/>
        <w:jc w:val="both"/>
      </w:pPr>
      <w:r>
        <w:t>- требовать от Общества бесплатного прекращения обработки своих персональных данных;</w:t>
      </w:r>
    </w:p>
    <w:p w14:paraId="2C351296" w14:textId="77777777" w:rsidR="00372891" w:rsidRDefault="00D804D8">
      <w:pPr>
        <w:pStyle w:val="15"/>
        <w:tabs>
          <w:tab w:val="left" w:pos="1372"/>
        </w:tabs>
        <w:ind w:firstLine="709"/>
        <w:jc w:val="both"/>
      </w:pPr>
      <w:r>
        <w:t>- на обжалование действий (бездействия) и решений Общества, нарушающих его права при обработке персональных данных, в порядке, установленном законодательством.</w:t>
      </w:r>
    </w:p>
    <w:p w14:paraId="0B16E035" w14:textId="77777777" w:rsidR="00372891" w:rsidRDefault="00D804D8">
      <w:pPr>
        <w:pStyle w:val="15"/>
        <w:ind w:firstLine="709"/>
        <w:jc w:val="both"/>
      </w:pPr>
      <w:r>
        <w:t xml:space="preserve">6.2. Для реализации своих прав, связанных с обработкой персональных данных Обществом, субъект персональных данных подает в Общество заявление в письменной форме по почтовому адресу: 220017, г. Минск, </w:t>
      </w:r>
      <w:proofErr w:type="spellStart"/>
      <w:r>
        <w:t>ул.Я.Лучины</w:t>
      </w:r>
      <w:proofErr w:type="spellEnd"/>
      <w:r>
        <w:t>, 5, 6 этаж.</w:t>
      </w:r>
    </w:p>
    <w:p w14:paraId="07A41152" w14:textId="77777777" w:rsidR="00372891" w:rsidRDefault="00D804D8">
      <w:pPr>
        <w:pStyle w:val="15"/>
        <w:ind w:firstLine="709"/>
        <w:jc w:val="both"/>
      </w:pPr>
      <w:r>
        <w:t>6.2.1. Такое заявление должно содержать:</w:t>
      </w:r>
    </w:p>
    <w:p w14:paraId="3C3935E1" w14:textId="77777777" w:rsidR="00372891" w:rsidRDefault="00D804D8">
      <w:pPr>
        <w:pStyle w:val="15"/>
        <w:ind w:firstLine="709"/>
        <w:jc w:val="both"/>
      </w:pPr>
      <w:r>
        <w:t>- фамилию, собственное имя, отчество (если таковое имеется) субъекта персональных данных, адрес его места жительства (места пребывания);</w:t>
      </w:r>
    </w:p>
    <w:p w14:paraId="79D4D054" w14:textId="77777777" w:rsidR="00372891" w:rsidRDefault="00D804D8">
      <w:pPr>
        <w:pStyle w:val="15"/>
        <w:ind w:firstLine="709"/>
        <w:jc w:val="both"/>
      </w:pPr>
      <w:r>
        <w:t>- дату рождения субъекта персональных данных;</w:t>
      </w:r>
    </w:p>
    <w:p w14:paraId="74490D50" w14:textId="77777777" w:rsidR="00372891" w:rsidRDefault="00D804D8">
      <w:pPr>
        <w:pStyle w:val="15"/>
        <w:ind w:firstLine="709"/>
        <w:jc w:val="both"/>
      </w:pPr>
      <w:r>
        <w:t>- изложение сути требований субъекта персональных данных;</w:t>
      </w:r>
    </w:p>
    <w:p w14:paraId="3190BE5C" w14:textId="77777777" w:rsidR="00372891" w:rsidRDefault="00D804D8">
      <w:pPr>
        <w:pStyle w:val="15"/>
        <w:ind w:firstLine="709"/>
        <w:jc w:val="both"/>
      </w:pPr>
      <w:r>
        <w:t xml:space="preserve">- 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или обработка </w:t>
      </w:r>
      <w:r>
        <w:lastRenderedPageBreak/>
        <w:t>персональных данных осуществляется без согласия субъекта персональных данных;</w:t>
      </w:r>
    </w:p>
    <w:p w14:paraId="18E3927C" w14:textId="77777777" w:rsidR="00372891" w:rsidRDefault="00D804D8">
      <w:pPr>
        <w:pStyle w:val="15"/>
        <w:ind w:firstLine="709"/>
        <w:jc w:val="both"/>
      </w:pPr>
      <w:r>
        <w:t>- личную подпись (для заявления в письменной форме) либо электронную цифровую подпись (для заявления в виде электронного документа) субъекта персональных данных.</w:t>
      </w:r>
    </w:p>
    <w:p w14:paraId="6D776853" w14:textId="77777777" w:rsidR="00372891" w:rsidRDefault="00D804D8">
      <w:pPr>
        <w:pStyle w:val="15"/>
        <w:ind w:firstLine="709"/>
        <w:jc w:val="both"/>
      </w:pPr>
      <w:r>
        <w:t xml:space="preserve">6.2.2. Общество не рассматривает заявления субъектов персональных данных, поступившие в его адрес иными способами (телефон, факс и т.п). </w:t>
      </w:r>
    </w:p>
    <w:p w14:paraId="18EA2AB8" w14:textId="77777777" w:rsidR="00372891" w:rsidRDefault="00D804D8">
      <w:pPr>
        <w:pStyle w:val="15"/>
        <w:ind w:firstLine="709"/>
        <w:jc w:val="both"/>
      </w:pPr>
      <w:r>
        <w:t xml:space="preserve">6.3. За содействием в реализации прав, связанных с обработкой персональных данных Обществом, субъект персональных данных может обратиться к лицу, ответственному за осуществление внутреннего контроля за обработкой персональных данных в Обществе, направив сообщение на электронный адрес: </w:t>
      </w:r>
      <w:r>
        <w:rPr>
          <w:lang w:val="en-US"/>
        </w:rPr>
        <w:t>inbox</w:t>
      </w:r>
      <w:r>
        <w:t>@</w:t>
      </w:r>
      <w:proofErr w:type="spellStart"/>
      <w:r>
        <w:rPr>
          <w:lang w:val="en-US"/>
        </w:rPr>
        <w:t>nordar</w:t>
      </w:r>
      <w:proofErr w:type="spellEnd"/>
      <w:r>
        <w:t>.</w:t>
      </w:r>
      <w:proofErr w:type="spellStart"/>
      <w:r>
        <w:t>by</w:t>
      </w:r>
      <w:proofErr w:type="spellEnd"/>
      <w:r>
        <w:t>.</w:t>
      </w:r>
    </w:p>
    <w:p w14:paraId="6A75A457" w14:textId="77777777" w:rsidR="00372891" w:rsidRDefault="00372891">
      <w:pPr>
        <w:pStyle w:val="aff5"/>
        <w:ind w:firstLine="709"/>
        <w:jc w:val="both"/>
        <w:rPr>
          <w:rFonts w:ascii="Times New Roman" w:hAnsi="Times New Roman" w:cs="Times New Roman"/>
          <w:sz w:val="28"/>
          <w:szCs w:val="28"/>
        </w:rPr>
      </w:pPr>
    </w:p>
    <w:p w14:paraId="3E2E9318" w14:textId="77777777" w:rsidR="00372891" w:rsidRDefault="00D804D8">
      <w:pPr>
        <w:pStyle w:val="aff5"/>
        <w:ind w:firstLine="709"/>
        <w:jc w:val="center"/>
        <w:rPr>
          <w:rFonts w:ascii="Times New Roman" w:hAnsi="Times New Roman" w:cs="Times New Roman"/>
          <w:sz w:val="28"/>
          <w:szCs w:val="28"/>
        </w:rPr>
      </w:pPr>
      <w:r>
        <w:rPr>
          <w:rFonts w:ascii="Times New Roman" w:hAnsi="Times New Roman" w:cs="Times New Roman"/>
          <w:sz w:val="28"/>
          <w:szCs w:val="28"/>
        </w:rPr>
        <w:t>7. ЗАКЛЮЧИТЕЛЬНЫЕ ПОЛОЖЕНИЯ</w:t>
      </w:r>
      <w:bookmarkEnd w:id="5"/>
    </w:p>
    <w:p w14:paraId="1BCDD25E" w14:textId="77777777" w:rsidR="00372891" w:rsidRDefault="00372891">
      <w:pPr>
        <w:pStyle w:val="aff5"/>
        <w:ind w:firstLine="709"/>
        <w:jc w:val="center"/>
        <w:rPr>
          <w:rFonts w:ascii="Times New Roman" w:hAnsi="Times New Roman" w:cs="Times New Roman"/>
          <w:sz w:val="28"/>
          <w:szCs w:val="28"/>
        </w:rPr>
      </w:pPr>
    </w:p>
    <w:p w14:paraId="420C2109"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7.1. Оператор вправе по своем усмотрению в одностороннем порядке изменить и (или) дополнить условия настоящей Политики без предварительного уведомления субъектов персональных данных посредством размещения на Сайтах Оператора новой редакции Политики.</w:t>
      </w:r>
    </w:p>
    <w:p w14:paraId="665C3BA5"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7.2. Новая редакция Политики вступает в силу с момента ее размещения на Сайте Оператора, если иное не предусмотрено новой Политикой.</w:t>
      </w:r>
    </w:p>
    <w:p w14:paraId="7B691FED" w14:textId="77777777" w:rsidR="00372891" w:rsidRDefault="00D804D8">
      <w:pPr>
        <w:pStyle w:val="aff5"/>
        <w:ind w:firstLine="709"/>
        <w:jc w:val="both"/>
        <w:rPr>
          <w:rFonts w:ascii="Times New Roman" w:hAnsi="Times New Roman" w:cs="Times New Roman"/>
          <w:sz w:val="28"/>
          <w:szCs w:val="28"/>
        </w:rPr>
      </w:pPr>
      <w:r>
        <w:rPr>
          <w:rFonts w:ascii="Times New Roman" w:hAnsi="Times New Roman" w:cs="Times New Roman"/>
          <w:sz w:val="28"/>
          <w:szCs w:val="28"/>
        </w:rPr>
        <w:t>7.3. Вопросы обработки персональных данных, которые не отражены в настоящей Политике, регулируются законодательством Республики Беларусь.</w:t>
      </w:r>
    </w:p>
    <w:p w14:paraId="0AFAB206" w14:textId="77777777" w:rsidR="00372891" w:rsidRDefault="00372891">
      <w:pPr>
        <w:pStyle w:val="aff5"/>
        <w:ind w:firstLine="709"/>
        <w:jc w:val="both"/>
        <w:rPr>
          <w:rFonts w:ascii="Times New Roman" w:hAnsi="Times New Roman" w:cs="Times New Roman"/>
          <w:sz w:val="28"/>
          <w:szCs w:val="28"/>
        </w:rPr>
        <w:sectPr w:rsidR="00372891">
          <w:headerReference w:type="default" r:id="rId10"/>
          <w:type w:val="continuous"/>
          <w:pgSz w:w="11900" w:h="16840"/>
          <w:pgMar w:top="993" w:right="850" w:bottom="1134" w:left="1701" w:header="284" w:footer="3" w:gutter="0"/>
          <w:cols w:space="720"/>
          <w:titlePg/>
          <w:docGrid w:linePitch="360"/>
        </w:sectPr>
      </w:pPr>
    </w:p>
    <w:p w14:paraId="4E8C4B73" w14:textId="77777777" w:rsidR="00372891" w:rsidRDefault="00372891">
      <w:pPr>
        <w:spacing w:line="1" w:lineRule="exact"/>
      </w:pPr>
    </w:p>
    <w:p w14:paraId="77374840" w14:textId="77777777" w:rsidR="00372891" w:rsidRDefault="00D804D8">
      <w:pPr>
        <w:pStyle w:val="2a"/>
        <w:spacing w:after="0"/>
        <w:rPr>
          <w:sz w:val="28"/>
          <w:szCs w:val="28"/>
        </w:rPr>
      </w:pPr>
      <w:r>
        <w:rPr>
          <w:sz w:val="28"/>
          <w:szCs w:val="28"/>
        </w:rPr>
        <w:t>Приложение 1</w:t>
      </w:r>
    </w:p>
    <w:p w14:paraId="1EDBB869" w14:textId="77777777" w:rsidR="00372891" w:rsidRDefault="00D804D8">
      <w:pPr>
        <w:pStyle w:val="2a"/>
        <w:spacing w:after="0"/>
        <w:rPr>
          <w:sz w:val="28"/>
          <w:szCs w:val="28"/>
        </w:rPr>
      </w:pPr>
      <w:r>
        <w:rPr>
          <w:sz w:val="28"/>
          <w:szCs w:val="28"/>
        </w:rPr>
        <w:t>к Положению о политике в отношении обработки персональных данных</w:t>
      </w:r>
    </w:p>
    <w:p w14:paraId="6E3E630B" w14:textId="77777777" w:rsidR="00372891" w:rsidRDefault="00372891">
      <w:pPr>
        <w:pStyle w:val="2a"/>
        <w:spacing w:after="0"/>
        <w:rPr>
          <w:sz w:val="28"/>
          <w:szCs w:val="28"/>
        </w:rPr>
      </w:pPr>
    </w:p>
    <w:p w14:paraId="6A6A8119" w14:textId="77777777" w:rsidR="00372891" w:rsidRDefault="00D804D8">
      <w:pPr>
        <w:pStyle w:val="aff"/>
        <w:jc w:val="center"/>
        <w:rPr>
          <w:sz w:val="28"/>
          <w:szCs w:val="28"/>
        </w:rPr>
      </w:pPr>
      <w:r>
        <w:rPr>
          <w:sz w:val="28"/>
          <w:szCs w:val="28"/>
        </w:rPr>
        <w:t>Цели, объем, правовые основания и сроки обработки персональных данных Обществом.</w:t>
      </w:r>
    </w:p>
    <w:p w14:paraId="12E78FB3" w14:textId="77777777" w:rsidR="00372891" w:rsidRDefault="00372891">
      <w:pPr>
        <w:pStyle w:val="aff"/>
        <w:rPr>
          <w:sz w:val="28"/>
          <w:szCs w:val="28"/>
        </w:rPr>
      </w:pPr>
    </w:p>
    <w:tbl>
      <w:tblPr>
        <w:tblW w:w="0" w:type="auto"/>
        <w:tblInd w:w="137" w:type="dxa"/>
        <w:tblLayout w:type="fixed"/>
        <w:tblCellMar>
          <w:left w:w="10" w:type="dxa"/>
          <w:right w:w="10" w:type="dxa"/>
        </w:tblCellMar>
        <w:tblLook w:val="0000" w:firstRow="0" w:lastRow="0" w:firstColumn="0" w:lastColumn="0" w:noHBand="0" w:noVBand="0"/>
      </w:tblPr>
      <w:tblGrid>
        <w:gridCol w:w="1985"/>
        <w:gridCol w:w="2665"/>
        <w:gridCol w:w="3682"/>
        <w:gridCol w:w="3547"/>
        <w:gridCol w:w="3121"/>
      </w:tblGrid>
      <w:tr w:rsidR="00372891" w14:paraId="4BBB8193" w14:textId="77777777">
        <w:trPr>
          <w:trHeight w:hRule="exact" w:val="936"/>
        </w:trPr>
        <w:tc>
          <w:tcPr>
            <w:tcW w:w="1985" w:type="dxa"/>
            <w:tcBorders>
              <w:top w:val="single" w:sz="4" w:space="0" w:color="auto"/>
              <w:left w:val="single" w:sz="4" w:space="0" w:color="auto"/>
            </w:tcBorders>
          </w:tcPr>
          <w:p w14:paraId="588083EB" w14:textId="77777777" w:rsidR="00372891" w:rsidRDefault="00D804D8">
            <w:pPr>
              <w:pStyle w:val="afb"/>
              <w:ind w:firstLine="0"/>
              <w:jc w:val="center"/>
              <w:rPr>
                <w:sz w:val="18"/>
                <w:szCs w:val="18"/>
              </w:rPr>
            </w:pPr>
            <w:r>
              <w:rPr>
                <w:b/>
                <w:bCs/>
                <w:sz w:val="18"/>
                <w:szCs w:val="18"/>
              </w:rPr>
              <w:t>Цели обработки персональных данных</w:t>
            </w:r>
          </w:p>
        </w:tc>
        <w:tc>
          <w:tcPr>
            <w:tcW w:w="2665" w:type="dxa"/>
            <w:tcBorders>
              <w:top w:val="single" w:sz="4" w:space="0" w:color="auto"/>
              <w:left w:val="single" w:sz="4" w:space="0" w:color="auto"/>
            </w:tcBorders>
          </w:tcPr>
          <w:p w14:paraId="5551A98F" w14:textId="77777777" w:rsidR="00372891" w:rsidRDefault="00D804D8">
            <w:pPr>
              <w:pStyle w:val="afb"/>
              <w:ind w:firstLine="0"/>
              <w:jc w:val="center"/>
              <w:rPr>
                <w:sz w:val="18"/>
                <w:szCs w:val="18"/>
              </w:rPr>
            </w:pPr>
            <w:r>
              <w:rPr>
                <w:b/>
                <w:bCs/>
                <w:sz w:val="18"/>
                <w:szCs w:val="18"/>
              </w:rPr>
              <w:t>Категории субъектов персональных данных, чьи данные подвергаются обработке</w:t>
            </w:r>
          </w:p>
        </w:tc>
        <w:tc>
          <w:tcPr>
            <w:tcW w:w="3682" w:type="dxa"/>
            <w:tcBorders>
              <w:top w:val="single" w:sz="4" w:space="0" w:color="auto"/>
              <w:left w:val="single" w:sz="4" w:space="0" w:color="auto"/>
            </w:tcBorders>
          </w:tcPr>
          <w:p w14:paraId="38E2AEF6" w14:textId="77777777" w:rsidR="00372891" w:rsidRDefault="00D804D8">
            <w:pPr>
              <w:pStyle w:val="afb"/>
              <w:ind w:firstLine="22"/>
              <w:jc w:val="center"/>
              <w:rPr>
                <w:sz w:val="18"/>
                <w:szCs w:val="18"/>
              </w:rPr>
            </w:pPr>
            <w:r>
              <w:rPr>
                <w:b/>
                <w:bCs/>
                <w:sz w:val="18"/>
                <w:szCs w:val="18"/>
              </w:rPr>
              <w:t>Перечень обрабатываемых персональных данных</w:t>
            </w:r>
          </w:p>
        </w:tc>
        <w:tc>
          <w:tcPr>
            <w:tcW w:w="3547" w:type="dxa"/>
            <w:tcBorders>
              <w:top w:val="single" w:sz="4" w:space="0" w:color="auto"/>
              <w:left w:val="single" w:sz="4" w:space="0" w:color="auto"/>
            </w:tcBorders>
          </w:tcPr>
          <w:p w14:paraId="6B5EEF4D" w14:textId="77777777" w:rsidR="00372891" w:rsidRDefault="00D804D8">
            <w:pPr>
              <w:pStyle w:val="afb"/>
              <w:ind w:firstLine="0"/>
              <w:jc w:val="center"/>
              <w:rPr>
                <w:sz w:val="18"/>
                <w:szCs w:val="18"/>
              </w:rPr>
            </w:pPr>
            <w:r>
              <w:rPr>
                <w:b/>
                <w:bCs/>
                <w:sz w:val="18"/>
                <w:szCs w:val="18"/>
              </w:rPr>
              <w:t>Правовые основания обработки персональных данных</w:t>
            </w:r>
          </w:p>
        </w:tc>
        <w:tc>
          <w:tcPr>
            <w:tcW w:w="3121" w:type="dxa"/>
            <w:tcBorders>
              <w:top w:val="single" w:sz="4" w:space="0" w:color="auto"/>
              <w:left w:val="single" w:sz="4" w:space="0" w:color="auto"/>
              <w:right w:val="single" w:sz="4" w:space="0" w:color="auto"/>
            </w:tcBorders>
          </w:tcPr>
          <w:p w14:paraId="340F584E" w14:textId="77777777" w:rsidR="00372891" w:rsidRDefault="00D804D8">
            <w:pPr>
              <w:pStyle w:val="afb"/>
              <w:ind w:firstLine="21"/>
              <w:jc w:val="center"/>
              <w:rPr>
                <w:sz w:val="18"/>
                <w:szCs w:val="18"/>
              </w:rPr>
            </w:pPr>
            <w:r>
              <w:rPr>
                <w:b/>
                <w:bCs/>
                <w:sz w:val="18"/>
                <w:szCs w:val="18"/>
              </w:rPr>
              <w:t>Срок хранения персональных данных</w:t>
            </w:r>
          </w:p>
        </w:tc>
      </w:tr>
      <w:tr w:rsidR="00372891" w14:paraId="70494B3D" w14:textId="77777777">
        <w:trPr>
          <w:trHeight w:hRule="exact" w:val="1984"/>
        </w:trPr>
        <w:tc>
          <w:tcPr>
            <w:tcW w:w="1985" w:type="dxa"/>
            <w:tcBorders>
              <w:top w:val="single" w:sz="4" w:space="0" w:color="auto"/>
              <w:left w:val="single" w:sz="4" w:space="0" w:color="auto"/>
              <w:bottom w:val="single" w:sz="4" w:space="0" w:color="auto"/>
            </w:tcBorders>
          </w:tcPr>
          <w:p w14:paraId="7366CB0D" w14:textId="77777777" w:rsidR="00372891" w:rsidRDefault="00D804D8">
            <w:pPr>
              <w:pStyle w:val="afb"/>
              <w:ind w:left="138" w:right="165" w:firstLine="141"/>
              <w:rPr>
                <w:sz w:val="18"/>
                <w:szCs w:val="18"/>
              </w:rPr>
            </w:pPr>
            <w:r>
              <w:rPr>
                <w:sz w:val="18"/>
                <w:szCs w:val="18"/>
              </w:rPr>
              <w:t>Рассмотрение обращений, в том числе внесенных в книгу замечаний и предложений</w:t>
            </w:r>
          </w:p>
        </w:tc>
        <w:tc>
          <w:tcPr>
            <w:tcW w:w="2665" w:type="dxa"/>
            <w:tcBorders>
              <w:top w:val="single" w:sz="4" w:space="0" w:color="auto"/>
              <w:left w:val="single" w:sz="4" w:space="0" w:color="auto"/>
              <w:bottom w:val="single" w:sz="4" w:space="0" w:color="auto"/>
            </w:tcBorders>
          </w:tcPr>
          <w:p w14:paraId="4988AC15" w14:textId="77777777" w:rsidR="00372891" w:rsidRDefault="00D804D8">
            <w:pPr>
              <w:pStyle w:val="afb"/>
              <w:ind w:firstLine="246"/>
              <w:rPr>
                <w:sz w:val="18"/>
                <w:szCs w:val="18"/>
              </w:rPr>
            </w:pPr>
            <w:r>
              <w:rPr>
                <w:sz w:val="18"/>
                <w:szCs w:val="18"/>
              </w:rPr>
              <w:t xml:space="preserve">1. Лица, направившие обращение </w:t>
            </w:r>
          </w:p>
          <w:p w14:paraId="1B3E6CEF" w14:textId="77777777" w:rsidR="00372891" w:rsidRDefault="00372891">
            <w:pPr>
              <w:pStyle w:val="afb"/>
              <w:ind w:firstLine="246"/>
              <w:rPr>
                <w:sz w:val="18"/>
                <w:szCs w:val="18"/>
              </w:rPr>
            </w:pPr>
          </w:p>
          <w:p w14:paraId="44E5D55B" w14:textId="77777777" w:rsidR="00372891" w:rsidRDefault="00D804D8">
            <w:pPr>
              <w:pStyle w:val="afb"/>
              <w:ind w:firstLine="246"/>
              <w:rPr>
                <w:sz w:val="18"/>
                <w:szCs w:val="18"/>
              </w:rPr>
            </w:pPr>
            <w:r>
              <w:rPr>
                <w:sz w:val="18"/>
                <w:szCs w:val="18"/>
              </w:rPr>
              <w:t>2. Иные лица, чьи персональные данные указаны в обращении</w:t>
            </w:r>
          </w:p>
        </w:tc>
        <w:tc>
          <w:tcPr>
            <w:tcW w:w="3682" w:type="dxa"/>
            <w:tcBorders>
              <w:top w:val="single" w:sz="4" w:space="0" w:color="auto"/>
              <w:left w:val="single" w:sz="4" w:space="0" w:color="auto"/>
              <w:bottom w:val="single" w:sz="4" w:space="0" w:color="auto"/>
            </w:tcBorders>
          </w:tcPr>
          <w:p w14:paraId="4036D74E" w14:textId="77777777" w:rsidR="00372891" w:rsidRDefault="00D804D8">
            <w:pPr>
              <w:pStyle w:val="afb"/>
              <w:ind w:left="97" w:firstLine="142"/>
              <w:rPr>
                <w:sz w:val="18"/>
                <w:szCs w:val="18"/>
              </w:rPr>
            </w:pPr>
            <w:r>
              <w:rPr>
                <w:sz w:val="18"/>
                <w:szCs w:val="18"/>
              </w:rPr>
              <w:t>Фамилия, собственное имя, отчество либо инициалы, адрес места жительства (места пребывания), суть обращения, иные персональные данные, указанные в обращении</w:t>
            </w:r>
          </w:p>
        </w:tc>
        <w:tc>
          <w:tcPr>
            <w:tcW w:w="3547" w:type="dxa"/>
            <w:tcBorders>
              <w:top w:val="single" w:sz="4" w:space="0" w:color="auto"/>
              <w:left w:val="single" w:sz="4" w:space="0" w:color="auto"/>
              <w:bottom w:val="single" w:sz="4" w:space="0" w:color="auto"/>
            </w:tcBorders>
          </w:tcPr>
          <w:p w14:paraId="12EE9D9C" w14:textId="77777777" w:rsidR="00372891" w:rsidRDefault="00D804D8">
            <w:pPr>
              <w:pStyle w:val="afb"/>
              <w:ind w:left="109" w:right="165" w:firstLine="141"/>
              <w:rPr>
                <w:sz w:val="18"/>
                <w:szCs w:val="18"/>
              </w:rPr>
            </w:pPr>
            <w:r>
              <w:rPr>
                <w:sz w:val="18"/>
                <w:szCs w:val="18"/>
              </w:rPr>
              <w:t>Обработка персональных данных является необходимой для выполнения обязанностей (полномочий), предусмотренных законодательными актами (</w:t>
            </w:r>
            <w:hyperlink r:id="rId11" w:anchor="a104" w:tooltip="Закон  от 07.05.2021 № 99-З О защите персональных данных" w:history="1">
              <w:r>
                <w:rPr>
                  <w:rStyle w:val="aff0"/>
                  <w:sz w:val="18"/>
                  <w:szCs w:val="18"/>
                </w:rPr>
                <w:t>абзац 20</w:t>
              </w:r>
            </w:hyperlink>
            <w:r>
              <w:rPr>
                <w:sz w:val="18"/>
                <w:szCs w:val="18"/>
              </w:rPr>
              <w:t xml:space="preserve"> статьи 6 и </w:t>
            </w:r>
            <w:hyperlink r:id="rId12" w:anchor="a150" w:tooltip="Закон  от 07.05.2021 № 99-З О защите персональных данных" w:history="1">
              <w:r>
                <w:rPr>
                  <w:rStyle w:val="aff0"/>
                  <w:sz w:val="18"/>
                  <w:szCs w:val="18"/>
                </w:rPr>
                <w:t xml:space="preserve">абзац </w:t>
              </w:r>
            </w:hyperlink>
            <w:r>
              <w:rPr>
                <w:sz w:val="18"/>
                <w:szCs w:val="18"/>
              </w:rPr>
              <w:t xml:space="preserve">16 пункта 2 статьи 8 Закона, </w:t>
            </w:r>
            <w:hyperlink r:id="rId13" w:anchor="a70" w:tooltip=" В статью внесены изменения." w:history="1">
              <w:r>
                <w:rPr>
                  <w:rStyle w:val="aff0"/>
                  <w:sz w:val="18"/>
                  <w:szCs w:val="18"/>
                </w:rPr>
                <w:t>пункт 1</w:t>
              </w:r>
            </w:hyperlink>
            <w:r>
              <w:rPr>
                <w:sz w:val="18"/>
                <w:szCs w:val="18"/>
              </w:rPr>
              <w:t xml:space="preserve"> статьи 3 Закона Республики Беларусь «Об обращениях граждан и юридических лиц»).</w:t>
            </w:r>
          </w:p>
        </w:tc>
        <w:tc>
          <w:tcPr>
            <w:tcW w:w="3121" w:type="dxa"/>
            <w:tcBorders>
              <w:top w:val="single" w:sz="4" w:space="0" w:color="auto"/>
              <w:left w:val="single" w:sz="4" w:space="0" w:color="auto"/>
              <w:bottom w:val="single" w:sz="4" w:space="0" w:color="auto"/>
              <w:right w:val="single" w:sz="4" w:space="0" w:color="auto"/>
            </w:tcBorders>
          </w:tcPr>
          <w:p w14:paraId="67212E14" w14:textId="77777777" w:rsidR="00372891" w:rsidRDefault="00D804D8">
            <w:pPr>
              <w:pStyle w:val="afb"/>
              <w:ind w:left="103" w:right="195" w:firstLine="284"/>
              <w:rPr>
                <w:sz w:val="18"/>
                <w:szCs w:val="18"/>
              </w:rPr>
            </w:pPr>
            <w:r>
              <w:rPr>
                <w:sz w:val="18"/>
                <w:szCs w:val="18"/>
              </w:rPr>
              <w:t xml:space="preserve">5 лет с даты последнего обращения; </w:t>
            </w:r>
          </w:p>
          <w:p w14:paraId="7EF1AF3F" w14:textId="77777777" w:rsidR="00372891" w:rsidRDefault="00372891">
            <w:pPr>
              <w:pStyle w:val="afb"/>
              <w:ind w:left="103" w:right="195" w:firstLine="284"/>
              <w:rPr>
                <w:sz w:val="18"/>
                <w:szCs w:val="18"/>
              </w:rPr>
            </w:pPr>
          </w:p>
          <w:p w14:paraId="18DCF901" w14:textId="77777777" w:rsidR="00372891" w:rsidRDefault="00D804D8">
            <w:pPr>
              <w:pStyle w:val="afb"/>
              <w:ind w:left="103" w:right="195" w:firstLine="284"/>
              <w:rPr>
                <w:sz w:val="18"/>
                <w:szCs w:val="18"/>
              </w:rPr>
            </w:pPr>
            <w:r>
              <w:rPr>
                <w:sz w:val="18"/>
                <w:szCs w:val="18"/>
              </w:rPr>
              <w:t>5 лет после окончания ведения книги замечаний и предложений</w:t>
            </w:r>
          </w:p>
        </w:tc>
      </w:tr>
      <w:tr w:rsidR="00372891" w14:paraId="2DE0FCE1" w14:textId="77777777">
        <w:trPr>
          <w:trHeight w:hRule="exact" w:val="3388"/>
        </w:trPr>
        <w:tc>
          <w:tcPr>
            <w:tcW w:w="1985" w:type="dxa"/>
            <w:tcBorders>
              <w:top w:val="single" w:sz="4" w:space="0" w:color="auto"/>
              <w:left w:val="single" w:sz="4" w:space="0" w:color="auto"/>
              <w:bottom w:val="single" w:sz="4" w:space="0" w:color="auto"/>
              <w:right w:val="single" w:sz="4" w:space="0" w:color="auto"/>
            </w:tcBorders>
          </w:tcPr>
          <w:p w14:paraId="46D865FC" w14:textId="77777777" w:rsidR="00372891" w:rsidRDefault="00D804D8">
            <w:pPr>
              <w:pStyle w:val="afb"/>
              <w:tabs>
                <w:tab w:val="left" w:pos="1843"/>
              </w:tabs>
              <w:ind w:left="138" w:right="165" w:firstLine="141"/>
              <w:rPr>
                <w:sz w:val="18"/>
                <w:szCs w:val="18"/>
              </w:rPr>
            </w:pPr>
            <w:r>
              <w:rPr>
                <w:sz w:val="18"/>
                <w:szCs w:val="18"/>
              </w:rPr>
              <w:t>Рассмотрение резюме (анкеты) с последующей связью с кандидатом для приглашения на собеседование</w:t>
            </w:r>
          </w:p>
        </w:tc>
        <w:tc>
          <w:tcPr>
            <w:tcW w:w="2665" w:type="dxa"/>
            <w:tcBorders>
              <w:top w:val="single" w:sz="4" w:space="0" w:color="auto"/>
              <w:left w:val="single" w:sz="4" w:space="0" w:color="auto"/>
              <w:bottom w:val="single" w:sz="4" w:space="0" w:color="auto"/>
              <w:right w:val="single" w:sz="4" w:space="0" w:color="auto"/>
            </w:tcBorders>
          </w:tcPr>
          <w:p w14:paraId="76CD5414" w14:textId="77777777" w:rsidR="00372891" w:rsidRDefault="00D804D8">
            <w:pPr>
              <w:pStyle w:val="afb"/>
              <w:tabs>
                <w:tab w:val="left" w:pos="2372"/>
              </w:tabs>
              <w:ind w:firstLine="246"/>
              <w:rPr>
                <w:sz w:val="18"/>
                <w:szCs w:val="18"/>
              </w:rPr>
            </w:pPr>
            <w:r>
              <w:rPr>
                <w:sz w:val="18"/>
                <w:szCs w:val="18"/>
              </w:rPr>
              <w:t>Соискатели</w:t>
            </w:r>
            <w:r>
              <w:rPr>
                <w:sz w:val="18"/>
                <w:szCs w:val="18"/>
                <w:lang w:val="en-US"/>
              </w:rPr>
              <w:t xml:space="preserve"> </w:t>
            </w:r>
            <w:r>
              <w:rPr>
                <w:sz w:val="18"/>
                <w:szCs w:val="18"/>
              </w:rPr>
              <w:t>на</w:t>
            </w:r>
            <w:r>
              <w:rPr>
                <w:sz w:val="18"/>
                <w:szCs w:val="18"/>
                <w:lang w:val="en-US"/>
              </w:rPr>
              <w:t xml:space="preserve"> </w:t>
            </w:r>
            <w:r>
              <w:rPr>
                <w:sz w:val="18"/>
                <w:szCs w:val="18"/>
              </w:rPr>
              <w:t>трудоустройство</w:t>
            </w:r>
          </w:p>
        </w:tc>
        <w:tc>
          <w:tcPr>
            <w:tcW w:w="3682" w:type="dxa"/>
            <w:tcBorders>
              <w:top w:val="single" w:sz="4" w:space="0" w:color="auto"/>
              <w:left w:val="single" w:sz="4" w:space="0" w:color="auto"/>
              <w:bottom w:val="single" w:sz="4" w:space="0" w:color="auto"/>
              <w:right w:val="single" w:sz="4" w:space="0" w:color="auto"/>
            </w:tcBorders>
          </w:tcPr>
          <w:p w14:paraId="3E1F73CF" w14:textId="77777777" w:rsidR="00372891" w:rsidRDefault="00D804D8">
            <w:pPr>
              <w:pStyle w:val="afb"/>
              <w:tabs>
                <w:tab w:val="left" w:pos="202"/>
              </w:tabs>
              <w:ind w:left="97"/>
              <w:rPr>
                <w:sz w:val="18"/>
                <w:szCs w:val="18"/>
              </w:rPr>
            </w:pPr>
            <w:r>
              <w:rPr>
                <w:sz w:val="18"/>
                <w:szCs w:val="18"/>
              </w:rPr>
              <w:t>1 Фамилия, имя, отчество (если таковое имеется);</w:t>
            </w:r>
          </w:p>
          <w:p w14:paraId="57AA9F72" w14:textId="77777777" w:rsidR="00372891" w:rsidRDefault="00D804D8">
            <w:pPr>
              <w:pStyle w:val="afb"/>
              <w:ind w:left="97"/>
              <w:rPr>
                <w:sz w:val="18"/>
                <w:szCs w:val="18"/>
              </w:rPr>
            </w:pPr>
            <w:r>
              <w:rPr>
                <w:sz w:val="18"/>
                <w:szCs w:val="18"/>
              </w:rPr>
              <w:t>2. Возраст;</w:t>
            </w:r>
          </w:p>
          <w:p w14:paraId="47B3AAAF" w14:textId="77777777" w:rsidR="00372891" w:rsidRDefault="00D804D8">
            <w:pPr>
              <w:pStyle w:val="afb"/>
              <w:tabs>
                <w:tab w:val="left" w:pos="202"/>
              </w:tabs>
              <w:ind w:left="97"/>
              <w:rPr>
                <w:sz w:val="18"/>
                <w:szCs w:val="18"/>
              </w:rPr>
            </w:pPr>
            <w:r>
              <w:rPr>
                <w:sz w:val="18"/>
                <w:szCs w:val="18"/>
              </w:rPr>
              <w:t>3. Контактный номер телефона;</w:t>
            </w:r>
          </w:p>
          <w:p w14:paraId="52A7E659" w14:textId="77777777" w:rsidR="00372891" w:rsidRDefault="00D804D8">
            <w:pPr>
              <w:pStyle w:val="afb"/>
              <w:tabs>
                <w:tab w:val="left" w:pos="202"/>
              </w:tabs>
              <w:ind w:left="97"/>
              <w:rPr>
                <w:sz w:val="18"/>
                <w:szCs w:val="18"/>
              </w:rPr>
            </w:pPr>
            <w:r>
              <w:rPr>
                <w:sz w:val="18"/>
                <w:szCs w:val="18"/>
              </w:rPr>
              <w:t>4. Сведения об образовании;</w:t>
            </w:r>
          </w:p>
          <w:p w14:paraId="0E3CB7F5" w14:textId="77777777" w:rsidR="00372891" w:rsidRDefault="00D804D8">
            <w:pPr>
              <w:pStyle w:val="afb"/>
              <w:tabs>
                <w:tab w:val="left" w:pos="202"/>
              </w:tabs>
              <w:ind w:left="97"/>
              <w:rPr>
                <w:sz w:val="18"/>
                <w:szCs w:val="18"/>
              </w:rPr>
            </w:pPr>
            <w:r>
              <w:rPr>
                <w:sz w:val="18"/>
                <w:szCs w:val="18"/>
              </w:rPr>
              <w:t>5. Сведения о трудовой деятельности.</w:t>
            </w:r>
          </w:p>
          <w:p w14:paraId="4A69DA64" w14:textId="77777777" w:rsidR="00372891" w:rsidRDefault="00D804D8">
            <w:pPr>
              <w:pStyle w:val="afb"/>
              <w:tabs>
                <w:tab w:val="left" w:pos="202"/>
              </w:tabs>
              <w:ind w:left="97"/>
              <w:rPr>
                <w:sz w:val="18"/>
                <w:szCs w:val="18"/>
              </w:rPr>
            </w:pPr>
            <w:r>
              <w:rPr>
                <w:sz w:val="18"/>
                <w:szCs w:val="18"/>
              </w:rPr>
              <w:t>6. Собственноручная подпись.</w:t>
            </w:r>
          </w:p>
        </w:tc>
        <w:tc>
          <w:tcPr>
            <w:tcW w:w="3547" w:type="dxa"/>
            <w:tcBorders>
              <w:top w:val="single" w:sz="4" w:space="0" w:color="auto"/>
              <w:left w:val="single" w:sz="4" w:space="0" w:color="auto"/>
              <w:bottom w:val="single" w:sz="4" w:space="0" w:color="auto"/>
              <w:right w:val="single" w:sz="4" w:space="0" w:color="auto"/>
            </w:tcBorders>
          </w:tcPr>
          <w:p w14:paraId="59EC047F" w14:textId="77777777" w:rsidR="00372891" w:rsidRDefault="00D804D8">
            <w:pPr>
              <w:pStyle w:val="afb"/>
              <w:spacing w:after="220"/>
              <w:ind w:left="109" w:right="165" w:firstLine="141"/>
              <w:jc w:val="both"/>
              <w:rPr>
                <w:sz w:val="18"/>
                <w:szCs w:val="18"/>
              </w:rPr>
            </w:pPr>
            <w:r>
              <w:rPr>
                <w:sz w:val="18"/>
                <w:szCs w:val="18"/>
              </w:rPr>
              <w:t>Согласие на обработку персональных данных (пункт 3 статьи 4 Закона) - для резюме (анкеты), направленных на электронную почту Общества (и) или рабочую электронную почту менеджера по персоналу.</w:t>
            </w:r>
          </w:p>
          <w:p w14:paraId="4E7551A1" w14:textId="77777777" w:rsidR="00372891" w:rsidRDefault="00D804D8">
            <w:pPr>
              <w:pStyle w:val="afb"/>
              <w:spacing w:after="220"/>
              <w:ind w:left="109" w:right="165" w:firstLine="141"/>
              <w:jc w:val="both"/>
              <w:rPr>
                <w:sz w:val="18"/>
                <w:szCs w:val="18"/>
              </w:rPr>
            </w:pPr>
            <w:r>
              <w:rPr>
                <w:sz w:val="18"/>
                <w:szCs w:val="18"/>
              </w:rPr>
              <w:t>Без получения согласия на основании абзаца 16 статьи 6 Закона - в случае предоставления резюме (анкеты) лично кандидатом.</w:t>
            </w:r>
          </w:p>
          <w:p w14:paraId="05C970FF" w14:textId="77777777" w:rsidR="00372891" w:rsidRDefault="00D804D8">
            <w:pPr>
              <w:pStyle w:val="afb"/>
              <w:tabs>
                <w:tab w:val="left" w:pos="1949"/>
              </w:tabs>
              <w:ind w:left="109" w:right="165" w:firstLine="141"/>
              <w:jc w:val="both"/>
              <w:rPr>
                <w:sz w:val="18"/>
                <w:szCs w:val="18"/>
              </w:rPr>
            </w:pPr>
            <w:r>
              <w:rPr>
                <w:sz w:val="18"/>
                <w:szCs w:val="18"/>
              </w:rPr>
              <w:t xml:space="preserve">Без получения согласия - для резюме (анкет), полученных с использованием общедоступных информационных ресурсов, например, </w:t>
            </w:r>
            <w:proofErr w:type="spellStart"/>
            <w:r>
              <w:rPr>
                <w:sz w:val="18"/>
                <w:szCs w:val="18"/>
                <w:lang w:val="en-US"/>
              </w:rPr>
              <w:t>Rabota</w:t>
            </w:r>
            <w:proofErr w:type="spellEnd"/>
            <w:r>
              <w:rPr>
                <w:sz w:val="18"/>
                <w:szCs w:val="18"/>
              </w:rPr>
              <w:t>.</w:t>
            </w:r>
            <w:r>
              <w:rPr>
                <w:sz w:val="18"/>
                <w:szCs w:val="18"/>
                <w:lang w:val="en-US"/>
              </w:rPr>
              <w:t>by</w:t>
            </w:r>
            <w:r>
              <w:rPr>
                <w:sz w:val="18"/>
                <w:szCs w:val="18"/>
              </w:rPr>
              <w:t xml:space="preserve">, </w:t>
            </w:r>
            <w:proofErr w:type="spellStart"/>
            <w:r>
              <w:rPr>
                <w:sz w:val="18"/>
                <w:szCs w:val="18"/>
                <w:lang w:val="en-US"/>
              </w:rPr>
              <w:t>Pr</w:t>
            </w:r>
            <w:proofErr w:type="spellEnd"/>
            <w:r>
              <w:rPr>
                <w:sz w:val="18"/>
                <w:szCs w:val="18"/>
              </w:rPr>
              <w:t>аса.</w:t>
            </w:r>
            <w:r>
              <w:rPr>
                <w:sz w:val="18"/>
                <w:szCs w:val="18"/>
                <w:lang w:val="en-US"/>
              </w:rPr>
              <w:t>b</w:t>
            </w:r>
            <w:r>
              <w:rPr>
                <w:sz w:val="18"/>
                <w:szCs w:val="18"/>
              </w:rPr>
              <w:t>у.</w:t>
            </w:r>
          </w:p>
        </w:tc>
        <w:tc>
          <w:tcPr>
            <w:tcW w:w="3121" w:type="dxa"/>
            <w:tcBorders>
              <w:top w:val="single" w:sz="4" w:space="0" w:color="auto"/>
              <w:left w:val="single" w:sz="4" w:space="0" w:color="auto"/>
              <w:bottom w:val="single" w:sz="4" w:space="0" w:color="auto"/>
              <w:right w:val="single" w:sz="4" w:space="0" w:color="auto"/>
            </w:tcBorders>
          </w:tcPr>
          <w:p w14:paraId="1C00A282" w14:textId="77777777" w:rsidR="00372891" w:rsidRDefault="00D804D8">
            <w:pPr>
              <w:pStyle w:val="afb"/>
              <w:spacing w:after="220"/>
              <w:ind w:left="103" w:right="195" w:firstLine="284"/>
              <w:rPr>
                <w:sz w:val="18"/>
                <w:szCs w:val="18"/>
              </w:rPr>
            </w:pPr>
            <w:r>
              <w:rPr>
                <w:sz w:val="18"/>
                <w:szCs w:val="18"/>
              </w:rPr>
              <w:t>В случае непринятия на работу кандидата после проведения собеседования - 1 год.</w:t>
            </w:r>
          </w:p>
          <w:p w14:paraId="5F670DB9" w14:textId="77777777" w:rsidR="00372891" w:rsidRDefault="00D804D8">
            <w:pPr>
              <w:pStyle w:val="afb"/>
              <w:spacing w:after="220"/>
              <w:ind w:left="103" w:right="195" w:firstLine="284"/>
              <w:rPr>
                <w:sz w:val="18"/>
                <w:szCs w:val="18"/>
              </w:rPr>
            </w:pPr>
            <w:r>
              <w:rPr>
                <w:sz w:val="18"/>
                <w:szCs w:val="18"/>
              </w:rPr>
              <w:t>В случае приема кандидата на работу - 1 неделя.</w:t>
            </w:r>
          </w:p>
          <w:p w14:paraId="0F864A67" w14:textId="77777777" w:rsidR="00372891" w:rsidRDefault="00D804D8">
            <w:pPr>
              <w:pStyle w:val="afb"/>
              <w:spacing w:after="220"/>
              <w:ind w:left="103" w:right="195" w:firstLine="284"/>
              <w:rPr>
                <w:sz w:val="18"/>
                <w:szCs w:val="18"/>
              </w:rPr>
            </w:pPr>
            <w:r>
              <w:rPr>
                <w:sz w:val="18"/>
                <w:szCs w:val="18"/>
              </w:rPr>
              <w:t>После получения резюме для принятия решения о приглашении кандидата на собеседование - 3 месяца.</w:t>
            </w:r>
          </w:p>
        </w:tc>
      </w:tr>
      <w:tr w:rsidR="00372891" w14:paraId="64790413" w14:textId="77777777">
        <w:trPr>
          <w:trHeight w:hRule="exact" w:val="2842"/>
        </w:trPr>
        <w:tc>
          <w:tcPr>
            <w:tcW w:w="1985" w:type="dxa"/>
            <w:tcBorders>
              <w:top w:val="single" w:sz="4" w:space="0" w:color="auto"/>
              <w:left w:val="single" w:sz="4" w:space="0" w:color="auto"/>
              <w:bottom w:val="single" w:sz="4" w:space="0" w:color="auto"/>
            </w:tcBorders>
          </w:tcPr>
          <w:p w14:paraId="2B5204B4" w14:textId="77777777" w:rsidR="00372891" w:rsidRDefault="00D804D8">
            <w:pPr>
              <w:pStyle w:val="afb"/>
              <w:tabs>
                <w:tab w:val="left" w:pos="1445"/>
              </w:tabs>
              <w:ind w:left="138" w:right="165" w:firstLine="141"/>
              <w:rPr>
                <w:sz w:val="18"/>
                <w:szCs w:val="18"/>
              </w:rPr>
            </w:pPr>
            <w:r>
              <w:rPr>
                <w:sz w:val="18"/>
                <w:szCs w:val="18"/>
              </w:rPr>
              <w:lastRenderedPageBreak/>
              <w:t>Рассмотрение обращений граждан, в том числе индивидуальных предпринимателей, и юридических лиц</w:t>
            </w:r>
          </w:p>
        </w:tc>
        <w:tc>
          <w:tcPr>
            <w:tcW w:w="2665" w:type="dxa"/>
            <w:tcBorders>
              <w:top w:val="single" w:sz="4" w:space="0" w:color="auto"/>
              <w:left w:val="single" w:sz="4" w:space="0" w:color="auto"/>
              <w:bottom w:val="single" w:sz="4" w:space="0" w:color="auto"/>
            </w:tcBorders>
          </w:tcPr>
          <w:p w14:paraId="048B3361" w14:textId="77777777" w:rsidR="00372891" w:rsidRDefault="00D804D8">
            <w:pPr>
              <w:pStyle w:val="afb"/>
              <w:tabs>
                <w:tab w:val="left" w:pos="1239"/>
              </w:tabs>
              <w:ind w:firstLine="246"/>
              <w:rPr>
                <w:sz w:val="18"/>
                <w:szCs w:val="18"/>
              </w:rPr>
            </w:pPr>
            <w:r>
              <w:rPr>
                <w:sz w:val="18"/>
                <w:szCs w:val="18"/>
              </w:rPr>
              <w:t>Граждане, в том числе индивидуальные предприниматели, представители юридических лиц</w:t>
            </w:r>
          </w:p>
        </w:tc>
        <w:tc>
          <w:tcPr>
            <w:tcW w:w="3682" w:type="dxa"/>
            <w:tcBorders>
              <w:top w:val="single" w:sz="4" w:space="0" w:color="auto"/>
              <w:left w:val="single" w:sz="4" w:space="0" w:color="auto"/>
              <w:bottom w:val="single" w:sz="4" w:space="0" w:color="auto"/>
            </w:tcBorders>
          </w:tcPr>
          <w:p w14:paraId="6B3EB660" w14:textId="77777777" w:rsidR="00372891" w:rsidRDefault="00D804D8">
            <w:pPr>
              <w:pStyle w:val="afb"/>
              <w:tabs>
                <w:tab w:val="left" w:pos="106"/>
              </w:tabs>
              <w:ind w:left="97"/>
              <w:rPr>
                <w:sz w:val="18"/>
                <w:szCs w:val="18"/>
              </w:rPr>
            </w:pPr>
            <w:r>
              <w:rPr>
                <w:sz w:val="18"/>
                <w:szCs w:val="18"/>
              </w:rPr>
              <w:t>1. Фамилия, собственное имя, отчество (если таковое имеется);</w:t>
            </w:r>
          </w:p>
          <w:p w14:paraId="5FE76C2C" w14:textId="77777777" w:rsidR="00372891" w:rsidRDefault="00D804D8">
            <w:pPr>
              <w:pStyle w:val="afb"/>
              <w:tabs>
                <w:tab w:val="left" w:pos="106"/>
                <w:tab w:val="left" w:pos="456"/>
                <w:tab w:val="left" w:pos="1162"/>
                <w:tab w:val="left" w:pos="1882"/>
                <w:tab w:val="left" w:pos="3106"/>
              </w:tabs>
              <w:ind w:left="97"/>
              <w:rPr>
                <w:sz w:val="18"/>
                <w:szCs w:val="18"/>
              </w:rPr>
            </w:pPr>
            <w:r>
              <w:rPr>
                <w:sz w:val="18"/>
                <w:szCs w:val="18"/>
              </w:rPr>
              <w:t>2. Адрес места жительства (для заявителей - граждан и индивидуальных предпринимателей.).</w:t>
            </w:r>
          </w:p>
        </w:tc>
        <w:tc>
          <w:tcPr>
            <w:tcW w:w="3547" w:type="dxa"/>
            <w:tcBorders>
              <w:top w:val="single" w:sz="4" w:space="0" w:color="auto"/>
              <w:left w:val="single" w:sz="4" w:space="0" w:color="auto"/>
              <w:bottom w:val="single" w:sz="4" w:space="0" w:color="auto"/>
            </w:tcBorders>
          </w:tcPr>
          <w:p w14:paraId="4C2DB205" w14:textId="77777777" w:rsidR="00372891" w:rsidRDefault="00D804D8">
            <w:pPr>
              <w:pStyle w:val="afb"/>
              <w:ind w:left="109" w:right="165" w:firstLine="141"/>
              <w:jc w:val="both"/>
              <w:rPr>
                <w:sz w:val="18"/>
                <w:szCs w:val="18"/>
              </w:rPr>
            </w:pPr>
            <w:r>
              <w:rPr>
                <w:sz w:val="18"/>
                <w:szCs w:val="18"/>
              </w:rPr>
              <w:t>Без получения согласия на основании абзаца 21 статьи 6 Закона.</w:t>
            </w:r>
          </w:p>
        </w:tc>
        <w:tc>
          <w:tcPr>
            <w:tcW w:w="3121" w:type="dxa"/>
            <w:tcBorders>
              <w:top w:val="single" w:sz="4" w:space="0" w:color="auto"/>
              <w:left w:val="single" w:sz="4" w:space="0" w:color="auto"/>
              <w:bottom w:val="single" w:sz="4" w:space="0" w:color="auto"/>
              <w:right w:val="single" w:sz="4" w:space="0" w:color="auto"/>
            </w:tcBorders>
          </w:tcPr>
          <w:p w14:paraId="10134216" w14:textId="77777777" w:rsidR="00372891" w:rsidRDefault="00D804D8">
            <w:pPr>
              <w:pStyle w:val="afb"/>
              <w:ind w:left="103" w:right="195" w:firstLine="173"/>
              <w:rPr>
                <w:sz w:val="18"/>
                <w:szCs w:val="18"/>
              </w:rPr>
            </w:pPr>
            <w:r>
              <w:rPr>
                <w:sz w:val="18"/>
                <w:szCs w:val="18"/>
              </w:rPr>
              <w:t>5 лет</w:t>
            </w:r>
          </w:p>
          <w:p w14:paraId="4DDAF86B" w14:textId="77777777" w:rsidR="00372891" w:rsidRDefault="00D804D8">
            <w:pPr>
              <w:pStyle w:val="afb"/>
              <w:tabs>
                <w:tab w:val="left" w:pos="725"/>
                <w:tab w:val="left" w:pos="1944"/>
              </w:tabs>
              <w:ind w:left="161" w:right="195" w:firstLine="115"/>
              <w:rPr>
                <w:sz w:val="18"/>
                <w:szCs w:val="18"/>
              </w:rPr>
            </w:pPr>
            <w:r>
              <w:rPr>
                <w:sz w:val="18"/>
                <w:szCs w:val="18"/>
              </w:rPr>
              <w:t>Предложения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 - 10 лет ЭПК</w:t>
            </w:r>
          </w:p>
        </w:tc>
      </w:tr>
    </w:tbl>
    <w:p w14:paraId="119E39A0" w14:textId="77777777" w:rsidR="00372891" w:rsidRDefault="00372891">
      <w:pPr>
        <w:spacing w:line="1" w:lineRule="exact"/>
      </w:pPr>
    </w:p>
    <w:tbl>
      <w:tblPr>
        <w:tblW w:w="15026" w:type="dxa"/>
        <w:tblInd w:w="137" w:type="dxa"/>
        <w:tblLayout w:type="fixed"/>
        <w:tblCellMar>
          <w:left w:w="10" w:type="dxa"/>
          <w:right w:w="10" w:type="dxa"/>
        </w:tblCellMar>
        <w:tblLook w:val="0000" w:firstRow="0" w:lastRow="0" w:firstColumn="0" w:lastColumn="0" w:noHBand="0" w:noVBand="0"/>
      </w:tblPr>
      <w:tblGrid>
        <w:gridCol w:w="1985"/>
        <w:gridCol w:w="2693"/>
        <w:gridCol w:w="3686"/>
        <w:gridCol w:w="3544"/>
        <w:gridCol w:w="3118"/>
      </w:tblGrid>
      <w:tr w:rsidR="00372891" w14:paraId="61D943CE" w14:textId="77777777">
        <w:trPr>
          <w:trHeight w:hRule="exact" w:val="2832"/>
        </w:trPr>
        <w:tc>
          <w:tcPr>
            <w:tcW w:w="1985" w:type="dxa"/>
            <w:tcBorders>
              <w:top w:val="single" w:sz="4" w:space="0" w:color="auto"/>
              <w:left w:val="single" w:sz="4" w:space="0" w:color="auto"/>
            </w:tcBorders>
          </w:tcPr>
          <w:p w14:paraId="7E15781A" w14:textId="77777777" w:rsidR="00372891" w:rsidRDefault="00D804D8">
            <w:pPr>
              <w:pStyle w:val="afb"/>
              <w:tabs>
                <w:tab w:val="left" w:pos="1214"/>
              </w:tabs>
              <w:ind w:left="133" w:right="162" w:firstLine="142"/>
              <w:rPr>
                <w:sz w:val="18"/>
                <w:szCs w:val="18"/>
              </w:rPr>
            </w:pPr>
            <w:r>
              <w:rPr>
                <w:sz w:val="18"/>
                <w:szCs w:val="18"/>
              </w:rPr>
              <w:t>Заключение договора подряда, возмездного оказания услуг, купли- продажи товаров, иного гражданско- правового договора</w:t>
            </w:r>
          </w:p>
        </w:tc>
        <w:tc>
          <w:tcPr>
            <w:tcW w:w="2693" w:type="dxa"/>
            <w:tcBorders>
              <w:top w:val="single" w:sz="4" w:space="0" w:color="auto"/>
              <w:left w:val="single" w:sz="4" w:space="0" w:color="auto"/>
            </w:tcBorders>
          </w:tcPr>
          <w:p w14:paraId="18AD7A81" w14:textId="77777777" w:rsidR="00372891" w:rsidRDefault="00D804D8">
            <w:pPr>
              <w:pStyle w:val="afb"/>
              <w:tabs>
                <w:tab w:val="left" w:pos="1446"/>
              </w:tabs>
              <w:ind w:left="140"/>
              <w:rPr>
                <w:sz w:val="18"/>
                <w:szCs w:val="18"/>
              </w:rPr>
            </w:pPr>
            <w:r>
              <w:rPr>
                <w:sz w:val="18"/>
                <w:szCs w:val="18"/>
              </w:rPr>
              <w:t>Подрядчик, исполнитель, покупатель - физическое лицо</w:t>
            </w:r>
          </w:p>
        </w:tc>
        <w:tc>
          <w:tcPr>
            <w:tcW w:w="3686" w:type="dxa"/>
            <w:tcBorders>
              <w:top w:val="single" w:sz="4" w:space="0" w:color="auto"/>
              <w:left w:val="single" w:sz="4" w:space="0" w:color="auto"/>
            </w:tcBorders>
          </w:tcPr>
          <w:p w14:paraId="5241607B" w14:textId="77777777" w:rsidR="00372891" w:rsidRDefault="00D804D8">
            <w:pPr>
              <w:pStyle w:val="afb"/>
              <w:ind w:left="131"/>
              <w:rPr>
                <w:sz w:val="18"/>
                <w:szCs w:val="18"/>
              </w:rPr>
            </w:pPr>
            <w:r>
              <w:rPr>
                <w:sz w:val="18"/>
                <w:szCs w:val="18"/>
              </w:rPr>
              <w:t>1. Фамилия, собственное имя, отчество (если таковое имеется);</w:t>
            </w:r>
          </w:p>
          <w:p w14:paraId="311F42AC" w14:textId="77777777" w:rsidR="00372891" w:rsidRDefault="00D804D8">
            <w:pPr>
              <w:pStyle w:val="afb"/>
              <w:tabs>
                <w:tab w:val="left" w:pos="653"/>
                <w:tab w:val="left" w:pos="1891"/>
                <w:tab w:val="left" w:pos="2510"/>
              </w:tabs>
              <w:ind w:left="131"/>
              <w:rPr>
                <w:sz w:val="18"/>
                <w:szCs w:val="18"/>
              </w:rPr>
            </w:pPr>
            <w:r>
              <w:rPr>
                <w:sz w:val="18"/>
                <w:szCs w:val="18"/>
              </w:rPr>
              <w:t>2. Сведения из документа, удостоверяющего личность (дата выдачи, номер документа, идентификационный номер);</w:t>
            </w:r>
          </w:p>
          <w:p w14:paraId="174DA138" w14:textId="77777777" w:rsidR="00372891" w:rsidRDefault="00D804D8">
            <w:pPr>
              <w:pStyle w:val="afb"/>
              <w:ind w:left="131"/>
              <w:rPr>
                <w:sz w:val="18"/>
                <w:szCs w:val="18"/>
              </w:rPr>
            </w:pPr>
            <w:r>
              <w:rPr>
                <w:sz w:val="18"/>
                <w:szCs w:val="18"/>
              </w:rPr>
              <w:t>3. Номер страхового свидетельства;</w:t>
            </w:r>
          </w:p>
          <w:p w14:paraId="182EA7EE" w14:textId="77777777" w:rsidR="00372891" w:rsidRDefault="00D804D8">
            <w:pPr>
              <w:pStyle w:val="afb"/>
              <w:ind w:left="131"/>
              <w:rPr>
                <w:sz w:val="18"/>
                <w:szCs w:val="18"/>
              </w:rPr>
            </w:pPr>
            <w:r>
              <w:rPr>
                <w:sz w:val="18"/>
                <w:szCs w:val="18"/>
              </w:rPr>
              <w:t>4. Контактный номер телефона;</w:t>
            </w:r>
          </w:p>
          <w:p w14:paraId="50ED0CFB" w14:textId="77777777" w:rsidR="00372891" w:rsidRDefault="00D804D8">
            <w:pPr>
              <w:pStyle w:val="afb"/>
              <w:ind w:left="131"/>
              <w:rPr>
                <w:sz w:val="18"/>
                <w:szCs w:val="18"/>
              </w:rPr>
            </w:pPr>
            <w:r>
              <w:rPr>
                <w:sz w:val="18"/>
                <w:szCs w:val="18"/>
              </w:rPr>
              <w:t>5. Адрес места жительства, места пребывания;</w:t>
            </w:r>
          </w:p>
          <w:p w14:paraId="3117E9E1" w14:textId="77777777" w:rsidR="00372891" w:rsidRDefault="00D804D8">
            <w:pPr>
              <w:pStyle w:val="afb"/>
              <w:ind w:left="131"/>
              <w:rPr>
                <w:sz w:val="18"/>
                <w:szCs w:val="18"/>
              </w:rPr>
            </w:pPr>
            <w:r>
              <w:rPr>
                <w:sz w:val="18"/>
                <w:szCs w:val="18"/>
              </w:rPr>
              <w:t>6. Собственноручная подпись;</w:t>
            </w:r>
          </w:p>
          <w:p w14:paraId="7D741767" w14:textId="77777777" w:rsidR="00372891" w:rsidRDefault="00D804D8">
            <w:pPr>
              <w:pStyle w:val="afb"/>
              <w:ind w:left="131"/>
              <w:rPr>
                <w:sz w:val="18"/>
                <w:szCs w:val="18"/>
              </w:rPr>
            </w:pPr>
            <w:r>
              <w:rPr>
                <w:sz w:val="18"/>
                <w:szCs w:val="18"/>
              </w:rPr>
              <w:t>7. Дата рождения (при заключении договора подряда, оказания услуг).</w:t>
            </w:r>
          </w:p>
        </w:tc>
        <w:tc>
          <w:tcPr>
            <w:tcW w:w="3544" w:type="dxa"/>
            <w:tcBorders>
              <w:top w:val="single" w:sz="4" w:space="0" w:color="auto"/>
              <w:left w:val="single" w:sz="4" w:space="0" w:color="auto"/>
            </w:tcBorders>
          </w:tcPr>
          <w:p w14:paraId="69B2D33C" w14:textId="77777777" w:rsidR="00372891" w:rsidRDefault="00D804D8">
            <w:pPr>
              <w:pStyle w:val="afb"/>
              <w:ind w:left="131" w:firstLine="142"/>
              <w:rPr>
                <w:sz w:val="18"/>
                <w:szCs w:val="18"/>
              </w:rPr>
            </w:pPr>
            <w:r>
              <w:rPr>
                <w:sz w:val="18"/>
                <w:szCs w:val="18"/>
              </w:rPr>
              <w:t>Без получения согласия на основании абзаца 15 статьи 6 Закона.</w:t>
            </w:r>
          </w:p>
        </w:tc>
        <w:tc>
          <w:tcPr>
            <w:tcW w:w="3118" w:type="dxa"/>
            <w:tcBorders>
              <w:top w:val="single" w:sz="4" w:space="0" w:color="auto"/>
              <w:left w:val="single" w:sz="4" w:space="0" w:color="auto"/>
              <w:right w:val="single" w:sz="4" w:space="0" w:color="auto"/>
            </w:tcBorders>
          </w:tcPr>
          <w:p w14:paraId="0C5E98B7" w14:textId="77777777" w:rsidR="00372891" w:rsidRDefault="00D804D8">
            <w:pPr>
              <w:pStyle w:val="afb"/>
              <w:tabs>
                <w:tab w:val="right" w:pos="2352"/>
              </w:tabs>
              <w:ind w:left="134" w:right="138" w:firstLine="142"/>
              <w:rPr>
                <w:sz w:val="18"/>
                <w:szCs w:val="18"/>
              </w:rPr>
            </w:pPr>
            <w:r>
              <w:rPr>
                <w:sz w:val="18"/>
                <w:szCs w:val="18"/>
              </w:rPr>
              <w:t>3 года после окончания срока действия договора, контракта, проведения налоговыми органами проверки</w:t>
            </w:r>
            <w:r>
              <w:rPr>
                <w:sz w:val="18"/>
                <w:szCs w:val="18"/>
              </w:rPr>
              <w:tab/>
              <w:t xml:space="preserve"> соблюдения налогового законодательства.</w:t>
            </w:r>
          </w:p>
          <w:p w14:paraId="241557E2" w14:textId="77777777" w:rsidR="00372891" w:rsidRDefault="00D804D8">
            <w:pPr>
              <w:pStyle w:val="afb"/>
              <w:tabs>
                <w:tab w:val="right" w:pos="2342"/>
              </w:tabs>
              <w:ind w:left="134" w:right="138" w:firstLine="142"/>
              <w:rPr>
                <w:sz w:val="18"/>
                <w:szCs w:val="18"/>
              </w:rPr>
            </w:pPr>
            <w:r>
              <w:rPr>
                <w:sz w:val="18"/>
                <w:szCs w:val="18"/>
              </w:rPr>
              <w:t>Если налоговыми</w:t>
            </w:r>
            <w:r>
              <w:rPr>
                <w:sz w:val="18"/>
                <w:szCs w:val="18"/>
              </w:rPr>
              <w:tab/>
              <w:t>органами проверка соблюдения налогового законодательства не проводилась - 10 лет после окончания срока действия договора, контракта.</w:t>
            </w:r>
          </w:p>
        </w:tc>
      </w:tr>
      <w:tr w:rsidR="00372891" w14:paraId="636127A5" w14:textId="77777777">
        <w:trPr>
          <w:trHeight w:hRule="exact" w:val="2261"/>
        </w:trPr>
        <w:tc>
          <w:tcPr>
            <w:tcW w:w="1985" w:type="dxa"/>
            <w:tcBorders>
              <w:top w:val="single" w:sz="4" w:space="0" w:color="auto"/>
              <w:left w:val="single" w:sz="4" w:space="0" w:color="auto"/>
            </w:tcBorders>
          </w:tcPr>
          <w:p w14:paraId="670B1358" w14:textId="77777777" w:rsidR="00372891" w:rsidRDefault="00D804D8">
            <w:pPr>
              <w:pStyle w:val="afb"/>
              <w:tabs>
                <w:tab w:val="left" w:pos="1214"/>
              </w:tabs>
              <w:ind w:left="133" w:right="162" w:firstLine="142"/>
              <w:rPr>
                <w:sz w:val="18"/>
                <w:szCs w:val="18"/>
              </w:rPr>
            </w:pPr>
            <w:r>
              <w:rPr>
                <w:sz w:val="18"/>
                <w:szCs w:val="18"/>
              </w:rPr>
              <w:t xml:space="preserve">Заключение договора об организации практики, заключенного между Обществом и учреждением образования </w:t>
            </w:r>
          </w:p>
        </w:tc>
        <w:tc>
          <w:tcPr>
            <w:tcW w:w="2693" w:type="dxa"/>
            <w:tcBorders>
              <w:top w:val="single" w:sz="4" w:space="0" w:color="auto"/>
              <w:left w:val="single" w:sz="4" w:space="0" w:color="auto"/>
            </w:tcBorders>
          </w:tcPr>
          <w:p w14:paraId="2EF20B2F" w14:textId="77777777" w:rsidR="00372891" w:rsidRDefault="00D804D8">
            <w:pPr>
              <w:pStyle w:val="afb"/>
              <w:tabs>
                <w:tab w:val="left" w:pos="1446"/>
              </w:tabs>
              <w:ind w:left="140"/>
              <w:rPr>
                <w:sz w:val="18"/>
                <w:szCs w:val="18"/>
              </w:rPr>
            </w:pPr>
            <w:r>
              <w:rPr>
                <w:sz w:val="18"/>
                <w:szCs w:val="18"/>
              </w:rPr>
              <w:t>Студенты, лица, проходящие практику</w:t>
            </w:r>
          </w:p>
        </w:tc>
        <w:tc>
          <w:tcPr>
            <w:tcW w:w="3686" w:type="dxa"/>
            <w:tcBorders>
              <w:top w:val="single" w:sz="4" w:space="0" w:color="auto"/>
              <w:left w:val="single" w:sz="4" w:space="0" w:color="auto"/>
            </w:tcBorders>
          </w:tcPr>
          <w:p w14:paraId="16A3D95A" w14:textId="77777777" w:rsidR="00372891" w:rsidRDefault="00D804D8">
            <w:pPr>
              <w:pStyle w:val="afb"/>
              <w:ind w:left="131"/>
              <w:rPr>
                <w:sz w:val="18"/>
                <w:szCs w:val="18"/>
              </w:rPr>
            </w:pPr>
            <w:r>
              <w:rPr>
                <w:sz w:val="18"/>
                <w:szCs w:val="18"/>
              </w:rPr>
              <w:t>1. Фамилия, собственное имя, отчество (если таковое имеется);</w:t>
            </w:r>
          </w:p>
          <w:p w14:paraId="26D60BEB" w14:textId="77777777" w:rsidR="00372891" w:rsidRDefault="00D804D8">
            <w:pPr>
              <w:pStyle w:val="afb"/>
              <w:ind w:left="131"/>
              <w:rPr>
                <w:sz w:val="18"/>
                <w:szCs w:val="18"/>
              </w:rPr>
            </w:pPr>
            <w:r>
              <w:rPr>
                <w:sz w:val="18"/>
                <w:szCs w:val="18"/>
              </w:rPr>
              <w:t>2. Место получения образования (наименование, адрес учреждения образования);</w:t>
            </w:r>
          </w:p>
          <w:p w14:paraId="7C93EF03" w14:textId="77777777" w:rsidR="00372891" w:rsidRDefault="00D804D8">
            <w:pPr>
              <w:pStyle w:val="afb"/>
              <w:ind w:left="131"/>
              <w:rPr>
                <w:sz w:val="18"/>
                <w:szCs w:val="18"/>
              </w:rPr>
            </w:pPr>
            <w:r>
              <w:rPr>
                <w:sz w:val="18"/>
                <w:szCs w:val="18"/>
              </w:rPr>
              <w:t>3. Курс и специальность практиканта;</w:t>
            </w:r>
          </w:p>
          <w:p w14:paraId="52455294" w14:textId="77777777" w:rsidR="00372891" w:rsidRDefault="00D804D8">
            <w:pPr>
              <w:pStyle w:val="afb"/>
              <w:ind w:left="131"/>
              <w:rPr>
                <w:sz w:val="18"/>
                <w:szCs w:val="18"/>
              </w:rPr>
            </w:pPr>
            <w:r>
              <w:rPr>
                <w:sz w:val="18"/>
                <w:szCs w:val="18"/>
              </w:rPr>
              <w:t xml:space="preserve">4. Срок прохождения практики. </w:t>
            </w:r>
          </w:p>
        </w:tc>
        <w:tc>
          <w:tcPr>
            <w:tcW w:w="3544" w:type="dxa"/>
            <w:tcBorders>
              <w:top w:val="single" w:sz="4" w:space="0" w:color="auto"/>
              <w:left w:val="single" w:sz="4" w:space="0" w:color="auto"/>
            </w:tcBorders>
          </w:tcPr>
          <w:p w14:paraId="487DE7C9" w14:textId="77777777" w:rsidR="00372891" w:rsidRDefault="00D804D8">
            <w:pPr>
              <w:pStyle w:val="afb"/>
              <w:ind w:left="131" w:right="138" w:firstLine="142"/>
              <w:rPr>
                <w:sz w:val="18"/>
                <w:szCs w:val="18"/>
              </w:rPr>
            </w:pPr>
            <w:r>
              <w:rPr>
                <w:sz w:val="18"/>
                <w:szCs w:val="18"/>
              </w:rPr>
              <w:t>Без получения согласия на основании абзаца 20 статьи 6 Закона.</w:t>
            </w:r>
          </w:p>
        </w:tc>
        <w:tc>
          <w:tcPr>
            <w:tcW w:w="3118" w:type="dxa"/>
            <w:tcBorders>
              <w:top w:val="single" w:sz="4" w:space="0" w:color="auto"/>
              <w:left w:val="single" w:sz="4" w:space="0" w:color="auto"/>
              <w:right w:val="single" w:sz="4" w:space="0" w:color="auto"/>
            </w:tcBorders>
          </w:tcPr>
          <w:p w14:paraId="2131D2B4" w14:textId="77777777" w:rsidR="00372891" w:rsidRDefault="00D804D8">
            <w:pPr>
              <w:pStyle w:val="afb"/>
              <w:tabs>
                <w:tab w:val="right" w:pos="2352"/>
              </w:tabs>
              <w:ind w:left="134" w:right="138" w:firstLine="142"/>
              <w:rPr>
                <w:sz w:val="18"/>
                <w:szCs w:val="18"/>
              </w:rPr>
            </w:pPr>
            <w:r>
              <w:rPr>
                <w:sz w:val="18"/>
                <w:szCs w:val="18"/>
              </w:rPr>
              <w:t>3 года после окончания срока действия договора, проведения налоговыми органами проверки</w:t>
            </w:r>
            <w:r>
              <w:rPr>
                <w:sz w:val="18"/>
                <w:szCs w:val="18"/>
              </w:rPr>
              <w:tab/>
              <w:t xml:space="preserve"> соблюдения налогового законодательства.</w:t>
            </w:r>
          </w:p>
          <w:p w14:paraId="0F6CFE36" w14:textId="77777777" w:rsidR="00372891" w:rsidRDefault="00D804D8">
            <w:pPr>
              <w:pStyle w:val="afb"/>
              <w:tabs>
                <w:tab w:val="right" w:pos="2352"/>
              </w:tabs>
              <w:ind w:left="134" w:right="138" w:firstLine="142"/>
              <w:rPr>
                <w:sz w:val="18"/>
                <w:szCs w:val="18"/>
              </w:rPr>
            </w:pPr>
            <w:r>
              <w:rPr>
                <w:sz w:val="18"/>
                <w:szCs w:val="18"/>
              </w:rPr>
              <w:t>Если налоговыми</w:t>
            </w:r>
            <w:r>
              <w:rPr>
                <w:sz w:val="18"/>
                <w:szCs w:val="18"/>
              </w:rPr>
              <w:tab/>
              <w:t>органами проверка соблюдения налогового законодательства не проводилась - 10 лет после окончания срока действия договора, контракта.</w:t>
            </w:r>
          </w:p>
        </w:tc>
      </w:tr>
      <w:tr w:rsidR="00372891" w14:paraId="42B10C25" w14:textId="77777777">
        <w:trPr>
          <w:trHeight w:hRule="exact" w:val="1836"/>
        </w:trPr>
        <w:tc>
          <w:tcPr>
            <w:tcW w:w="1985" w:type="dxa"/>
            <w:tcBorders>
              <w:top w:val="single" w:sz="4" w:space="0" w:color="auto"/>
              <w:left w:val="single" w:sz="4" w:space="0" w:color="auto"/>
              <w:bottom w:val="single" w:sz="4" w:space="0" w:color="auto"/>
            </w:tcBorders>
          </w:tcPr>
          <w:p w14:paraId="213AD077" w14:textId="77777777" w:rsidR="00372891" w:rsidRDefault="00D804D8">
            <w:pPr>
              <w:pStyle w:val="afb"/>
              <w:ind w:left="133" w:firstLine="142"/>
              <w:rPr>
                <w:sz w:val="18"/>
                <w:szCs w:val="18"/>
              </w:rPr>
            </w:pPr>
            <w:r>
              <w:rPr>
                <w:sz w:val="18"/>
                <w:szCs w:val="18"/>
              </w:rPr>
              <w:t>Оплата работ по договору подряда, возмездного оказания услуг, иного гражданско-правового договора</w:t>
            </w:r>
          </w:p>
        </w:tc>
        <w:tc>
          <w:tcPr>
            <w:tcW w:w="2693" w:type="dxa"/>
            <w:tcBorders>
              <w:top w:val="single" w:sz="4" w:space="0" w:color="auto"/>
              <w:left w:val="single" w:sz="4" w:space="0" w:color="auto"/>
              <w:bottom w:val="single" w:sz="4" w:space="0" w:color="auto"/>
            </w:tcBorders>
          </w:tcPr>
          <w:p w14:paraId="685C31CE" w14:textId="77777777" w:rsidR="00372891" w:rsidRDefault="00D804D8">
            <w:pPr>
              <w:pStyle w:val="afb"/>
              <w:ind w:left="140"/>
              <w:rPr>
                <w:sz w:val="18"/>
                <w:szCs w:val="18"/>
              </w:rPr>
            </w:pPr>
            <w:r>
              <w:rPr>
                <w:sz w:val="18"/>
                <w:szCs w:val="18"/>
              </w:rPr>
              <w:t>Подрядчик исполнитель - физическое лицо</w:t>
            </w:r>
          </w:p>
        </w:tc>
        <w:tc>
          <w:tcPr>
            <w:tcW w:w="3686" w:type="dxa"/>
            <w:tcBorders>
              <w:top w:val="single" w:sz="4" w:space="0" w:color="auto"/>
              <w:left w:val="single" w:sz="4" w:space="0" w:color="auto"/>
              <w:bottom w:val="single" w:sz="4" w:space="0" w:color="auto"/>
            </w:tcBorders>
          </w:tcPr>
          <w:p w14:paraId="33EF9E1A" w14:textId="77777777" w:rsidR="00372891" w:rsidRDefault="00D804D8">
            <w:pPr>
              <w:pStyle w:val="afb"/>
              <w:ind w:left="131" w:right="132" w:firstLine="142"/>
              <w:rPr>
                <w:sz w:val="18"/>
                <w:szCs w:val="18"/>
              </w:rPr>
            </w:pPr>
            <w:r>
              <w:rPr>
                <w:sz w:val="18"/>
                <w:szCs w:val="18"/>
              </w:rPr>
              <w:t>1. Фамилия, собственное имя, отчество (если таковое имеется);</w:t>
            </w:r>
          </w:p>
          <w:p w14:paraId="0A91255D" w14:textId="77777777" w:rsidR="00372891" w:rsidRDefault="00D804D8">
            <w:pPr>
              <w:pStyle w:val="afb"/>
              <w:tabs>
                <w:tab w:val="left" w:pos="653"/>
                <w:tab w:val="left" w:pos="1891"/>
                <w:tab w:val="left" w:pos="2510"/>
              </w:tabs>
              <w:ind w:left="131" w:firstLine="142"/>
              <w:rPr>
                <w:sz w:val="18"/>
                <w:szCs w:val="18"/>
              </w:rPr>
            </w:pPr>
            <w:r>
              <w:rPr>
                <w:sz w:val="18"/>
                <w:szCs w:val="18"/>
              </w:rPr>
              <w:t>2. Сведения из документа, удостоверяющего личность (дата выдачи, номер документа, идентификационный номер);</w:t>
            </w:r>
          </w:p>
          <w:p w14:paraId="7D53130F" w14:textId="77777777" w:rsidR="00372891" w:rsidRDefault="00D804D8">
            <w:pPr>
              <w:pStyle w:val="afb"/>
              <w:ind w:left="131"/>
              <w:jc w:val="both"/>
              <w:rPr>
                <w:sz w:val="18"/>
                <w:szCs w:val="18"/>
              </w:rPr>
            </w:pPr>
            <w:r>
              <w:rPr>
                <w:sz w:val="18"/>
                <w:szCs w:val="18"/>
              </w:rPr>
              <w:t>2. Банковские реквизиты.</w:t>
            </w:r>
          </w:p>
        </w:tc>
        <w:tc>
          <w:tcPr>
            <w:tcW w:w="3544" w:type="dxa"/>
            <w:tcBorders>
              <w:top w:val="single" w:sz="4" w:space="0" w:color="auto"/>
              <w:left w:val="single" w:sz="4" w:space="0" w:color="auto"/>
              <w:bottom w:val="single" w:sz="4" w:space="0" w:color="auto"/>
            </w:tcBorders>
          </w:tcPr>
          <w:p w14:paraId="770F2214" w14:textId="77777777" w:rsidR="00372891" w:rsidRDefault="00D804D8">
            <w:pPr>
              <w:pStyle w:val="afb"/>
              <w:ind w:left="131" w:firstLine="142"/>
              <w:rPr>
                <w:sz w:val="18"/>
                <w:szCs w:val="18"/>
              </w:rPr>
            </w:pPr>
            <w:r>
              <w:rPr>
                <w:sz w:val="18"/>
                <w:szCs w:val="18"/>
              </w:rPr>
              <w:t>Без получения согласия на основании абзаца 15 статьи 6 Закона.</w:t>
            </w:r>
          </w:p>
        </w:tc>
        <w:tc>
          <w:tcPr>
            <w:tcW w:w="3118" w:type="dxa"/>
            <w:tcBorders>
              <w:top w:val="single" w:sz="4" w:space="0" w:color="auto"/>
              <w:left w:val="single" w:sz="4" w:space="0" w:color="auto"/>
              <w:bottom w:val="single" w:sz="4" w:space="0" w:color="auto"/>
              <w:right w:val="single" w:sz="4" w:space="0" w:color="auto"/>
            </w:tcBorders>
          </w:tcPr>
          <w:p w14:paraId="1A9B4E62" w14:textId="77777777" w:rsidR="00372891" w:rsidRDefault="00D804D8">
            <w:pPr>
              <w:pStyle w:val="afb"/>
              <w:tabs>
                <w:tab w:val="left" w:pos="1550"/>
              </w:tabs>
              <w:ind w:left="134" w:right="138" w:firstLine="142"/>
              <w:rPr>
                <w:sz w:val="18"/>
                <w:szCs w:val="18"/>
              </w:rPr>
            </w:pPr>
            <w:r>
              <w:rPr>
                <w:sz w:val="18"/>
                <w:szCs w:val="18"/>
              </w:rPr>
              <w:t xml:space="preserve">3 года после проведения налоговыми органами проверки соблюдения налогового законодательства. </w:t>
            </w:r>
          </w:p>
          <w:p w14:paraId="531AB57B" w14:textId="77777777" w:rsidR="00372891" w:rsidRDefault="00D804D8">
            <w:pPr>
              <w:pStyle w:val="afb"/>
              <w:tabs>
                <w:tab w:val="left" w:pos="1550"/>
              </w:tabs>
              <w:ind w:left="134" w:right="138" w:firstLine="142"/>
              <w:rPr>
                <w:sz w:val="18"/>
                <w:szCs w:val="18"/>
              </w:rPr>
            </w:pPr>
            <w:r>
              <w:rPr>
                <w:sz w:val="18"/>
                <w:szCs w:val="18"/>
              </w:rPr>
              <w:t>Если налоговыми органами проверка соблюдения налогового законодательства не проводилась - 10 лет.</w:t>
            </w:r>
          </w:p>
        </w:tc>
      </w:tr>
      <w:tr w:rsidR="00372891" w14:paraId="4F536C51" w14:textId="77777777">
        <w:trPr>
          <w:trHeight w:hRule="exact" w:val="2415"/>
        </w:trPr>
        <w:tc>
          <w:tcPr>
            <w:tcW w:w="1985" w:type="dxa"/>
            <w:tcBorders>
              <w:top w:val="single" w:sz="4" w:space="0" w:color="auto"/>
              <w:left w:val="single" w:sz="4" w:space="0" w:color="auto"/>
              <w:bottom w:val="single" w:sz="4" w:space="0" w:color="auto"/>
              <w:right w:val="single" w:sz="4" w:space="0" w:color="auto"/>
            </w:tcBorders>
          </w:tcPr>
          <w:p w14:paraId="1D2BC6D4" w14:textId="77777777" w:rsidR="00372891" w:rsidRDefault="00D804D8">
            <w:pPr>
              <w:pStyle w:val="afb"/>
              <w:tabs>
                <w:tab w:val="left" w:pos="926"/>
              </w:tabs>
              <w:ind w:left="134" w:firstLine="142"/>
              <w:rPr>
                <w:sz w:val="18"/>
                <w:szCs w:val="18"/>
              </w:rPr>
            </w:pPr>
            <w:r>
              <w:rPr>
                <w:sz w:val="18"/>
                <w:szCs w:val="18"/>
              </w:rPr>
              <w:lastRenderedPageBreak/>
              <w:t>Подача документов индивидуального (персонифицированно го) учета застрахованных лиц</w:t>
            </w:r>
          </w:p>
        </w:tc>
        <w:tc>
          <w:tcPr>
            <w:tcW w:w="2693" w:type="dxa"/>
            <w:tcBorders>
              <w:top w:val="single" w:sz="4" w:space="0" w:color="auto"/>
              <w:left w:val="single" w:sz="4" w:space="0" w:color="auto"/>
              <w:bottom w:val="single" w:sz="4" w:space="0" w:color="auto"/>
              <w:right w:val="single" w:sz="4" w:space="0" w:color="auto"/>
            </w:tcBorders>
          </w:tcPr>
          <w:p w14:paraId="33776F42" w14:textId="77777777" w:rsidR="00372891" w:rsidRDefault="00D804D8">
            <w:pPr>
              <w:pStyle w:val="afb"/>
              <w:ind w:left="140"/>
              <w:jc w:val="both"/>
              <w:rPr>
                <w:sz w:val="18"/>
                <w:szCs w:val="18"/>
              </w:rPr>
            </w:pPr>
            <w:r>
              <w:rPr>
                <w:sz w:val="18"/>
                <w:szCs w:val="18"/>
              </w:rPr>
              <w:t>Подрядчик, исполнитель - физическое лицо</w:t>
            </w:r>
          </w:p>
        </w:tc>
        <w:tc>
          <w:tcPr>
            <w:tcW w:w="3686" w:type="dxa"/>
            <w:tcBorders>
              <w:top w:val="single" w:sz="4" w:space="0" w:color="auto"/>
              <w:left w:val="single" w:sz="4" w:space="0" w:color="auto"/>
              <w:bottom w:val="single" w:sz="4" w:space="0" w:color="auto"/>
              <w:right w:val="single" w:sz="4" w:space="0" w:color="auto"/>
            </w:tcBorders>
          </w:tcPr>
          <w:p w14:paraId="07F41251" w14:textId="77777777" w:rsidR="00372891" w:rsidRDefault="00D804D8">
            <w:pPr>
              <w:pStyle w:val="afb"/>
              <w:ind w:left="135" w:right="138" w:firstLine="142"/>
              <w:rPr>
                <w:sz w:val="18"/>
                <w:szCs w:val="18"/>
              </w:rPr>
            </w:pPr>
            <w:r>
              <w:rPr>
                <w:sz w:val="18"/>
                <w:szCs w:val="18"/>
              </w:rPr>
              <w:t>1. Фамилия, имя, отчество (если таковое имеется);</w:t>
            </w:r>
          </w:p>
          <w:p w14:paraId="396F7103" w14:textId="77777777" w:rsidR="00372891" w:rsidRDefault="00D804D8">
            <w:pPr>
              <w:pStyle w:val="afb"/>
              <w:ind w:left="135" w:right="138" w:firstLine="142"/>
              <w:rPr>
                <w:sz w:val="18"/>
                <w:szCs w:val="18"/>
              </w:rPr>
            </w:pPr>
            <w:r>
              <w:rPr>
                <w:sz w:val="18"/>
                <w:szCs w:val="18"/>
              </w:rPr>
              <w:t>2. Идентификационный номер;</w:t>
            </w:r>
          </w:p>
          <w:p w14:paraId="034F53CA" w14:textId="77777777" w:rsidR="00372891" w:rsidRDefault="00D804D8">
            <w:pPr>
              <w:pStyle w:val="afb"/>
              <w:tabs>
                <w:tab w:val="left" w:pos="648"/>
                <w:tab w:val="left" w:pos="1886"/>
                <w:tab w:val="left" w:pos="2506"/>
              </w:tabs>
              <w:ind w:left="135" w:right="138" w:firstLine="142"/>
              <w:rPr>
                <w:sz w:val="18"/>
                <w:szCs w:val="18"/>
              </w:rPr>
            </w:pPr>
            <w:r>
              <w:rPr>
                <w:sz w:val="18"/>
                <w:szCs w:val="18"/>
              </w:rPr>
              <w:t>3. Сведения из документа, удостоверяющего личность (серия, номер, когда и кем выдан, идентификационный номер);</w:t>
            </w:r>
          </w:p>
          <w:p w14:paraId="154E1BBE" w14:textId="77777777" w:rsidR="00372891" w:rsidRDefault="00D804D8">
            <w:pPr>
              <w:pStyle w:val="afb"/>
              <w:tabs>
                <w:tab w:val="left" w:pos="1944"/>
              </w:tabs>
              <w:ind w:left="135" w:right="138" w:firstLine="142"/>
              <w:rPr>
                <w:sz w:val="18"/>
                <w:szCs w:val="18"/>
              </w:rPr>
            </w:pPr>
            <w:r>
              <w:rPr>
                <w:sz w:val="18"/>
                <w:szCs w:val="18"/>
              </w:rPr>
              <w:t>4. Номер страхового свидетельства социального государственного страхования;</w:t>
            </w:r>
          </w:p>
          <w:p w14:paraId="708AF3B5" w14:textId="77777777" w:rsidR="00372891" w:rsidRDefault="00D804D8">
            <w:pPr>
              <w:pStyle w:val="afb"/>
              <w:ind w:left="135" w:right="138" w:firstLine="142"/>
              <w:rPr>
                <w:sz w:val="18"/>
                <w:szCs w:val="18"/>
              </w:rPr>
            </w:pPr>
            <w:r>
              <w:rPr>
                <w:sz w:val="18"/>
                <w:szCs w:val="18"/>
              </w:rPr>
              <w:t>5. Контактный номер телефона.</w:t>
            </w:r>
          </w:p>
        </w:tc>
        <w:tc>
          <w:tcPr>
            <w:tcW w:w="3544" w:type="dxa"/>
            <w:tcBorders>
              <w:top w:val="single" w:sz="4" w:space="0" w:color="auto"/>
              <w:left w:val="single" w:sz="4" w:space="0" w:color="auto"/>
              <w:bottom w:val="single" w:sz="4" w:space="0" w:color="auto"/>
              <w:right w:val="single" w:sz="4" w:space="0" w:color="auto"/>
            </w:tcBorders>
          </w:tcPr>
          <w:p w14:paraId="1DB453A1" w14:textId="77777777" w:rsidR="00372891" w:rsidRDefault="00D804D8">
            <w:pPr>
              <w:pStyle w:val="afb"/>
              <w:ind w:left="134" w:firstLine="142"/>
              <w:rPr>
                <w:sz w:val="18"/>
                <w:szCs w:val="18"/>
              </w:rPr>
            </w:pPr>
            <w:r>
              <w:rPr>
                <w:sz w:val="18"/>
                <w:szCs w:val="18"/>
              </w:rPr>
              <w:t>Без получения согласия на основании абзаца 7 статьи 6 Закона.</w:t>
            </w:r>
          </w:p>
        </w:tc>
        <w:tc>
          <w:tcPr>
            <w:tcW w:w="3118" w:type="dxa"/>
            <w:tcBorders>
              <w:top w:val="single" w:sz="4" w:space="0" w:color="auto"/>
              <w:left w:val="single" w:sz="4" w:space="0" w:color="auto"/>
              <w:bottom w:val="single" w:sz="4" w:space="0" w:color="auto"/>
              <w:right w:val="single" w:sz="4" w:space="0" w:color="auto"/>
            </w:tcBorders>
          </w:tcPr>
          <w:p w14:paraId="29F8F81E" w14:textId="77777777" w:rsidR="00372891" w:rsidRDefault="00D804D8">
            <w:pPr>
              <w:pStyle w:val="afb"/>
              <w:rPr>
                <w:sz w:val="18"/>
                <w:szCs w:val="18"/>
              </w:rPr>
            </w:pPr>
            <w:r>
              <w:rPr>
                <w:sz w:val="18"/>
                <w:szCs w:val="18"/>
              </w:rPr>
              <w:t>5 лет</w:t>
            </w:r>
          </w:p>
        </w:tc>
      </w:tr>
      <w:tr w:rsidR="00372891" w14:paraId="3D061F75" w14:textId="77777777">
        <w:trPr>
          <w:trHeight w:hRule="exact" w:val="2849"/>
        </w:trPr>
        <w:tc>
          <w:tcPr>
            <w:tcW w:w="1985" w:type="dxa"/>
            <w:tcBorders>
              <w:top w:val="single" w:sz="4" w:space="0" w:color="auto"/>
              <w:left w:val="single" w:sz="4" w:space="0" w:color="auto"/>
              <w:bottom w:val="single" w:sz="4" w:space="0" w:color="auto"/>
              <w:right w:val="single" w:sz="4" w:space="0" w:color="auto"/>
            </w:tcBorders>
          </w:tcPr>
          <w:p w14:paraId="4E6F3BF6" w14:textId="77777777" w:rsidR="00372891" w:rsidRDefault="00D804D8">
            <w:pPr>
              <w:pStyle w:val="afb"/>
              <w:ind w:left="134" w:firstLine="134"/>
              <w:rPr>
                <w:sz w:val="18"/>
                <w:szCs w:val="18"/>
              </w:rPr>
            </w:pPr>
            <w:r>
              <w:rPr>
                <w:sz w:val="18"/>
                <w:szCs w:val="18"/>
              </w:rPr>
              <w:t>Заключение договора подряда, возмездного оказания услуг, купли- продажи товаров</w:t>
            </w:r>
          </w:p>
        </w:tc>
        <w:tc>
          <w:tcPr>
            <w:tcW w:w="2693" w:type="dxa"/>
            <w:tcBorders>
              <w:top w:val="single" w:sz="4" w:space="0" w:color="auto"/>
              <w:left w:val="single" w:sz="4" w:space="0" w:color="auto"/>
              <w:bottom w:val="single" w:sz="4" w:space="0" w:color="auto"/>
              <w:right w:val="single" w:sz="4" w:space="0" w:color="auto"/>
            </w:tcBorders>
          </w:tcPr>
          <w:p w14:paraId="1C5C32B9" w14:textId="77777777" w:rsidR="00372891" w:rsidRDefault="00D804D8">
            <w:pPr>
              <w:pStyle w:val="afb"/>
              <w:ind w:left="140" w:right="136"/>
              <w:jc w:val="both"/>
              <w:rPr>
                <w:sz w:val="18"/>
                <w:szCs w:val="18"/>
              </w:rPr>
            </w:pPr>
            <w:r>
              <w:rPr>
                <w:sz w:val="18"/>
                <w:szCs w:val="18"/>
              </w:rPr>
              <w:t>Заказчик, исполнитель, подрядчик продавец, покупатель - юридические лица и индивидуальные предприниматели</w:t>
            </w:r>
          </w:p>
        </w:tc>
        <w:tc>
          <w:tcPr>
            <w:tcW w:w="3686" w:type="dxa"/>
            <w:tcBorders>
              <w:top w:val="single" w:sz="4" w:space="0" w:color="auto"/>
              <w:left w:val="single" w:sz="4" w:space="0" w:color="auto"/>
              <w:bottom w:val="single" w:sz="4" w:space="0" w:color="auto"/>
              <w:right w:val="single" w:sz="4" w:space="0" w:color="auto"/>
            </w:tcBorders>
          </w:tcPr>
          <w:p w14:paraId="18129B55" w14:textId="77777777" w:rsidR="00372891" w:rsidRDefault="00D804D8">
            <w:pPr>
              <w:pStyle w:val="afb"/>
              <w:ind w:left="135" w:firstLine="142"/>
              <w:rPr>
                <w:sz w:val="18"/>
                <w:szCs w:val="18"/>
              </w:rPr>
            </w:pPr>
            <w:r>
              <w:rPr>
                <w:sz w:val="18"/>
                <w:szCs w:val="18"/>
              </w:rPr>
              <w:t>Для юридических лиц:</w:t>
            </w:r>
          </w:p>
          <w:p w14:paraId="1CDDC13B" w14:textId="77777777" w:rsidR="00372891" w:rsidRDefault="00D804D8">
            <w:pPr>
              <w:pStyle w:val="afb"/>
              <w:tabs>
                <w:tab w:val="left" w:pos="110"/>
              </w:tabs>
              <w:ind w:left="135" w:firstLine="142"/>
              <w:rPr>
                <w:sz w:val="18"/>
                <w:szCs w:val="18"/>
              </w:rPr>
            </w:pPr>
            <w:r>
              <w:rPr>
                <w:sz w:val="18"/>
                <w:szCs w:val="18"/>
              </w:rPr>
              <w:t>1. Фамилия, имя, отчество (если таковое имеется) подписанта договора;</w:t>
            </w:r>
          </w:p>
          <w:p w14:paraId="024AB480" w14:textId="77777777" w:rsidR="00372891" w:rsidRDefault="00D804D8">
            <w:pPr>
              <w:pStyle w:val="afb"/>
              <w:tabs>
                <w:tab w:val="left" w:pos="110"/>
                <w:tab w:val="left" w:pos="1373"/>
                <w:tab w:val="left" w:pos="2170"/>
              </w:tabs>
              <w:ind w:left="135" w:firstLine="142"/>
              <w:rPr>
                <w:sz w:val="18"/>
                <w:szCs w:val="18"/>
              </w:rPr>
            </w:pPr>
            <w:r>
              <w:rPr>
                <w:sz w:val="18"/>
                <w:szCs w:val="18"/>
              </w:rPr>
              <w:t>2. Персональные данные, указанные в доверенности - в случае подписания договора не руководителем организации;</w:t>
            </w:r>
          </w:p>
          <w:p w14:paraId="06FB5198" w14:textId="77777777" w:rsidR="00372891" w:rsidRDefault="00D804D8">
            <w:pPr>
              <w:pStyle w:val="afb"/>
              <w:tabs>
                <w:tab w:val="left" w:pos="110"/>
              </w:tabs>
              <w:ind w:left="135" w:firstLine="142"/>
              <w:rPr>
                <w:sz w:val="18"/>
                <w:szCs w:val="18"/>
              </w:rPr>
            </w:pPr>
            <w:r>
              <w:rPr>
                <w:sz w:val="18"/>
                <w:szCs w:val="18"/>
              </w:rPr>
              <w:t>3. Собственноручная подпись.</w:t>
            </w:r>
          </w:p>
          <w:p w14:paraId="7275E572" w14:textId="77777777" w:rsidR="00372891" w:rsidRDefault="00D804D8">
            <w:pPr>
              <w:pStyle w:val="afb"/>
              <w:tabs>
                <w:tab w:val="left" w:pos="2011"/>
              </w:tabs>
              <w:ind w:left="135" w:firstLine="142"/>
              <w:rPr>
                <w:sz w:val="18"/>
                <w:szCs w:val="18"/>
              </w:rPr>
            </w:pPr>
            <w:r>
              <w:rPr>
                <w:sz w:val="18"/>
                <w:szCs w:val="18"/>
              </w:rPr>
              <w:t>Для индивидуальных предпринимателей:</w:t>
            </w:r>
          </w:p>
          <w:p w14:paraId="2FF04436" w14:textId="77777777" w:rsidR="00372891" w:rsidRDefault="00D804D8">
            <w:pPr>
              <w:pStyle w:val="afb"/>
              <w:tabs>
                <w:tab w:val="left" w:pos="110"/>
              </w:tabs>
              <w:ind w:left="135" w:firstLine="142"/>
              <w:rPr>
                <w:sz w:val="18"/>
                <w:szCs w:val="18"/>
              </w:rPr>
            </w:pPr>
            <w:r>
              <w:rPr>
                <w:sz w:val="18"/>
                <w:szCs w:val="18"/>
              </w:rPr>
              <w:t>4. Фамилия, имя, отчество (если таковое имеется);</w:t>
            </w:r>
          </w:p>
          <w:p w14:paraId="2F759546" w14:textId="77777777" w:rsidR="00372891" w:rsidRDefault="00D804D8">
            <w:pPr>
              <w:pStyle w:val="afb"/>
              <w:tabs>
                <w:tab w:val="left" w:pos="110"/>
              </w:tabs>
              <w:ind w:left="135" w:firstLine="142"/>
              <w:rPr>
                <w:sz w:val="18"/>
                <w:szCs w:val="18"/>
              </w:rPr>
            </w:pPr>
            <w:r>
              <w:rPr>
                <w:sz w:val="18"/>
                <w:szCs w:val="18"/>
              </w:rPr>
              <w:t>5. Контактный номер телефона;</w:t>
            </w:r>
          </w:p>
          <w:p w14:paraId="4CEC671C" w14:textId="77777777" w:rsidR="00372891" w:rsidRDefault="00D804D8">
            <w:pPr>
              <w:pStyle w:val="afb"/>
              <w:tabs>
                <w:tab w:val="left" w:pos="110"/>
              </w:tabs>
              <w:ind w:left="135" w:firstLine="142"/>
              <w:rPr>
                <w:sz w:val="18"/>
                <w:szCs w:val="18"/>
              </w:rPr>
            </w:pPr>
            <w:r>
              <w:rPr>
                <w:sz w:val="18"/>
                <w:szCs w:val="18"/>
              </w:rPr>
              <w:t>6. Адрес места нахождения;</w:t>
            </w:r>
          </w:p>
          <w:p w14:paraId="243C7E5B" w14:textId="77777777" w:rsidR="00372891" w:rsidRDefault="00D804D8">
            <w:pPr>
              <w:pStyle w:val="afb"/>
              <w:tabs>
                <w:tab w:val="left" w:pos="110"/>
              </w:tabs>
              <w:ind w:left="135" w:firstLine="142"/>
              <w:jc w:val="both"/>
              <w:rPr>
                <w:sz w:val="18"/>
                <w:szCs w:val="18"/>
              </w:rPr>
            </w:pPr>
            <w:r>
              <w:rPr>
                <w:sz w:val="18"/>
                <w:szCs w:val="18"/>
              </w:rPr>
              <w:t>7. Собственноручная подпись.</w:t>
            </w:r>
          </w:p>
        </w:tc>
        <w:tc>
          <w:tcPr>
            <w:tcW w:w="3544" w:type="dxa"/>
            <w:tcBorders>
              <w:top w:val="single" w:sz="4" w:space="0" w:color="auto"/>
              <w:left w:val="single" w:sz="4" w:space="0" w:color="auto"/>
              <w:bottom w:val="single" w:sz="4" w:space="0" w:color="auto"/>
              <w:right w:val="single" w:sz="4" w:space="0" w:color="auto"/>
            </w:tcBorders>
          </w:tcPr>
          <w:p w14:paraId="3FC83317" w14:textId="77777777" w:rsidR="00372891" w:rsidRDefault="00D804D8">
            <w:pPr>
              <w:pStyle w:val="afb"/>
              <w:ind w:left="134" w:firstLine="142"/>
              <w:rPr>
                <w:sz w:val="18"/>
                <w:szCs w:val="18"/>
              </w:rPr>
            </w:pPr>
            <w:r>
              <w:rPr>
                <w:sz w:val="18"/>
                <w:szCs w:val="18"/>
              </w:rPr>
              <w:t>Без получения согласия на основании абзаца 15 статьи 6 Закона.</w:t>
            </w:r>
          </w:p>
        </w:tc>
        <w:tc>
          <w:tcPr>
            <w:tcW w:w="3118" w:type="dxa"/>
            <w:tcBorders>
              <w:top w:val="single" w:sz="4" w:space="0" w:color="auto"/>
              <w:left w:val="single" w:sz="4" w:space="0" w:color="auto"/>
              <w:bottom w:val="single" w:sz="4" w:space="0" w:color="auto"/>
              <w:right w:val="single" w:sz="4" w:space="0" w:color="auto"/>
            </w:tcBorders>
          </w:tcPr>
          <w:p w14:paraId="7E5CBE83" w14:textId="77777777" w:rsidR="00372891" w:rsidRDefault="00D804D8">
            <w:pPr>
              <w:pStyle w:val="afb"/>
              <w:tabs>
                <w:tab w:val="right" w:pos="2352"/>
              </w:tabs>
              <w:ind w:left="129" w:firstLine="142"/>
              <w:rPr>
                <w:sz w:val="18"/>
                <w:szCs w:val="18"/>
              </w:rPr>
            </w:pPr>
            <w:r>
              <w:rPr>
                <w:sz w:val="18"/>
                <w:szCs w:val="18"/>
              </w:rPr>
              <w:t>3 года после окончания срока действия договора, контракта, проведения налоговыми</w:t>
            </w:r>
            <w:r>
              <w:rPr>
                <w:sz w:val="18"/>
                <w:szCs w:val="18"/>
              </w:rPr>
              <w:tab/>
              <w:t>органами проверки соблюдения налогового законодательства.</w:t>
            </w:r>
          </w:p>
          <w:p w14:paraId="47059A88" w14:textId="77777777" w:rsidR="00372891" w:rsidRDefault="00D804D8">
            <w:pPr>
              <w:pStyle w:val="afb"/>
              <w:tabs>
                <w:tab w:val="right" w:pos="2342"/>
              </w:tabs>
              <w:ind w:left="129" w:firstLine="142"/>
              <w:rPr>
                <w:sz w:val="18"/>
                <w:szCs w:val="18"/>
              </w:rPr>
            </w:pPr>
            <w:r>
              <w:rPr>
                <w:sz w:val="18"/>
                <w:szCs w:val="18"/>
              </w:rPr>
              <w:t>Если налоговыми</w:t>
            </w:r>
            <w:r>
              <w:rPr>
                <w:sz w:val="18"/>
                <w:szCs w:val="18"/>
              </w:rPr>
              <w:tab/>
              <w:t>органами проверка соблюдения налогового законодательства не проводилась - 10 лет после окончания срока действия договора, контракта.</w:t>
            </w:r>
          </w:p>
        </w:tc>
      </w:tr>
      <w:tr w:rsidR="00372891" w14:paraId="7A9EAD8B" w14:textId="77777777">
        <w:trPr>
          <w:trHeight w:hRule="exact" w:val="1549"/>
        </w:trPr>
        <w:tc>
          <w:tcPr>
            <w:tcW w:w="1985" w:type="dxa"/>
            <w:tcBorders>
              <w:top w:val="single" w:sz="4" w:space="0" w:color="auto"/>
              <w:left w:val="single" w:sz="4" w:space="0" w:color="auto"/>
              <w:bottom w:val="single" w:sz="4" w:space="0" w:color="auto"/>
              <w:right w:val="single" w:sz="4" w:space="0" w:color="auto"/>
            </w:tcBorders>
          </w:tcPr>
          <w:p w14:paraId="2EF1B35B" w14:textId="77777777" w:rsidR="00372891" w:rsidRDefault="00D804D8">
            <w:pPr>
              <w:pStyle w:val="afb"/>
              <w:ind w:left="134" w:firstLine="134"/>
              <w:rPr>
                <w:sz w:val="18"/>
                <w:szCs w:val="18"/>
              </w:rPr>
            </w:pPr>
            <w:r>
              <w:rPr>
                <w:sz w:val="18"/>
                <w:szCs w:val="18"/>
              </w:rPr>
              <w:t>Оказание клиентской поддержки и рассмотрение поступивших обращений в виде электронного сообщения через сайт</w:t>
            </w:r>
          </w:p>
        </w:tc>
        <w:tc>
          <w:tcPr>
            <w:tcW w:w="2693" w:type="dxa"/>
            <w:tcBorders>
              <w:top w:val="single" w:sz="4" w:space="0" w:color="auto"/>
              <w:left w:val="single" w:sz="4" w:space="0" w:color="auto"/>
              <w:bottom w:val="single" w:sz="4" w:space="0" w:color="auto"/>
              <w:right w:val="single" w:sz="4" w:space="0" w:color="auto"/>
            </w:tcBorders>
          </w:tcPr>
          <w:p w14:paraId="097A7A76" w14:textId="77777777" w:rsidR="00372891" w:rsidRDefault="00D804D8">
            <w:pPr>
              <w:pStyle w:val="afb"/>
              <w:ind w:left="140" w:right="136"/>
              <w:jc w:val="both"/>
              <w:rPr>
                <w:sz w:val="18"/>
                <w:szCs w:val="18"/>
              </w:rPr>
            </w:pPr>
            <w:r>
              <w:rPr>
                <w:sz w:val="18"/>
                <w:szCs w:val="18"/>
              </w:rPr>
              <w:t>Пользователи и посетители Сайтов</w:t>
            </w:r>
          </w:p>
        </w:tc>
        <w:tc>
          <w:tcPr>
            <w:tcW w:w="3686" w:type="dxa"/>
            <w:tcBorders>
              <w:top w:val="single" w:sz="4" w:space="0" w:color="auto"/>
              <w:left w:val="single" w:sz="4" w:space="0" w:color="auto"/>
              <w:bottom w:val="single" w:sz="4" w:space="0" w:color="auto"/>
              <w:right w:val="single" w:sz="4" w:space="0" w:color="auto"/>
            </w:tcBorders>
          </w:tcPr>
          <w:p w14:paraId="3AB8B086" w14:textId="77777777" w:rsidR="00372891" w:rsidRDefault="00D804D8">
            <w:pPr>
              <w:pStyle w:val="afb"/>
              <w:tabs>
                <w:tab w:val="left" w:pos="110"/>
              </w:tabs>
              <w:ind w:left="135" w:firstLine="142"/>
              <w:rPr>
                <w:sz w:val="18"/>
                <w:szCs w:val="18"/>
              </w:rPr>
            </w:pPr>
            <w:r>
              <w:rPr>
                <w:sz w:val="18"/>
                <w:szCs w:val="18"/>
              </w:rPr>
              <w:t>1. Фамилия, имя, отчество (необязательно);</w:t>
            </w:r>
          </w:p>
          <w:p w14:paraId="5A58CC3C" w14:textId="77777777" w:rsidR="00372891" w:rsidRDefault="00D804D8">
            <w:pPr>
              <w:pStyle w:val="afb"/>
              <w:tabs>
                <w:tab w:val="left" w:pos="110"/>
              </w:tabs>
              <w:ind w:left="135" w:firstLine="142"/>
              <w:rPr>
                <w:sz w:val="18"/>
                <w:szCs w:val="18"/>
              </w:rPr>
            </w:pPr>
            <w:r>
              <w:rPr>
                <w:sz w:val="18"/>
                <w:szCs w:val="18"/>
              </w:rPr>
              <w:t>2. Номер телефона;</w:t>
            </w:r>
          </w:p>
          <w:p w14:paraId="1BA0058C" w14:textId="77777777" w:rsidR="00372891" w:rsidRDefault="00D804D8">
            <w:pPr>
              <w:pStyle w:val="afb"/>
              <w:tabs>
                <w:tab w:val="left" w:pos="110"/>
              </w:tabs>
              <w:ind w:left="135" w:firstLine="142"/>
              <w:rPr>
                <w:sz w:val="18"/>
                <w:szCs w:val="18"/>
              </w:rPr>
            </w:pPr>
            <w:r>
              <w:rPr>
                <w:sz w:val="18"/>
                <w:szCs w:val="18"/>
              </w:rPr>
              <w:t xml:space="preserve">3. </w:t>
            </w:r>
            <w:r>
              <w:rPr>
                <w:sz w:val="18"/>
                <w:szCs w:val="18"/>
                <w:lang w:val="en-US"/>
              </w:rPr>
              <w:t>E</w:t>
            </w:r>
            <w:r>
              <w:rPr>
                <w:sz w:val="18"/>
                <w:szCs w:val="18"/>
              </w:rPr>
              <w:t>-</w:t>
            </w:r>
            <w:r>
              <w:rPr>
                <w:sz w:val="18"/>
                <w:szCs w:val="18"/>
                <w:lang w:val="en-US"/>
              </w:rPr>
              <w:t>mail</w:t>
            </w:r>
            <w:r>
              <w:rPr>
                <w:sz w:val="18"/>
                <w:szCs w:val="18"/>
              </w:rPr>
              <w:t xml:space="preserve"> (необязательно);</w:t>
            </w:r>
          </w:p>
          <w:p w14:paraId="650186FA" w14:textId="77777777" w:rsidR="00372891" w:rsidRDefault="00D804D8">
            <w:pPr>
              <w:pStyle w:val="afb"/>
              <w:tabs>
                <w:tab w:val="left" w:pos="110"/>
              </w:tabs>
              <w:ind w:left="135" w:firstLine="142"/>
              <w:rPr>
                <w:sz w:val="18"/>
                <w:szCs w:val="18"/>
              </w:rPr>
            </w:pPr>
            <w:r>
              <w:rPr>
                <w:sz w:val="18"/>
                <w:szCs w:val="18"/>
              </w:rPr>
              <w:t>4. Адрес местонахождения (необязательно)</w:t>
            </w:r>
          </w:p>
          <w:p w14:paraId="06A40ABA" w14:textId="77777777" w:rsidR="00372891" w:rsidRDefault="00372891">
            <w:pPr>
              <w:pStyle w:val="afb"/>
              <w:ind w:left="135" w:firstLine="142"/>
              <w:rPr>
                <w:sz w:val="18"/>
                <w:szCs w:val="18"/>
              </w:rPr>
            </w:pPr>
          </w:p>
        </w:tc>
        <w:tc>
          <w:tcPr>
            <w:tcW w:w="3544" w:type="dxa"/>
            <w:tcBorders>
              <w:top w:val="single" w:sz="4" w:space="0" w:color="auto"/>
              <w:left w:val="single" w:sz="4" w:space="0" w:color="auto"/>
              <w:bottom w:val="single" w:sz="4" w:space="0" w:color="auto"/>
              <w:right w:val="single" w:sz="4" w:space="0" w:color="auto"/>
            </w:tcBorders>
          </w:tcPr>
          <w:p w14:paraId="5E3C363E" w14:textId="77777777" w:rsidR="00372891" w:rsidRDefault="00D804D8">
            <w:pPr>
              <w:pStyle w:val="afb"/>
              <w:ind w:left="134" w:firstLine="142"/>
              <w:rPr>
                <w:sz w:val="18"/>
                <w:szCs w:val="18"/>
              </w:rPr>
            </w:pPr>
            <w:r>
              <w:rPr>
                <w:sz w:val="18"/>
                <w:szCs w:val="18"/>
              </w:rPr>
              <w:t xml:space="preserve">Согласие статья 5 Закона </w:t>
            </w:r>
          </w:p>
        </w:tc>
        <w:tc>
          <w:tcPr>
            <w:tcW w:w="3118" w:type="dxa"/>
            <w:tcBorders>
              <w:top w:val="single" w:sz="4" w:space="0" w:color="auto"/>
              <w:left w:val="single" w:sz="4" w:space="0" w:color="auto"/>
              <w:bottom w:val="single" w:sz="4" w:space="0" w:color="auto"/>
              <w:right w:val="single" w:sz="4" w:space="0" w:color="auto"/>
            </w:tcBorders>
          </w:tcPr>
          <w:p w14:paraId="46F9DCF6" w14:textId="77777777" w:rsidR="00372891" w:rsidRDefault="00D804D8">
            <w:pPr>
              <w:pStyle w:val="afb"/>
              <w:tabs>
                <w:tab w:val="right" w:pos="2352"/>
              </w:tabs>
              <w:ind w:left="129" w:firstLine="142"/>
              <w:rPr>
                <w:sz w:val="18"/>
                <w:szCs w:val="18"/>
              </w:rPr>
            </w:pPr>
            <w:r>
              <w:rPr>
                <w:sz w:val="18"/>
                <w:szCs w:val="18"/>
              </w:rPr>
              <w:t>1 год с даты дачи согласия</w:t>
            </w:r>
          </w:p>
        </w:tc>
      </w:tr>
      <w:tr w:rsidR="00372891" w14:paraId="60232D70" w14:textId="77777777">
        <w:trPr>
          <w:trHeight w:hRule="exact" w:val="2832"/>
        </w:trPr>
        <w:tc>
          <w:tcPr>
            <w:tcW w:w="1985" w:type="dxa"/>
            <w:tcBorders>
              <w:top w:val="single" w:sz="4" w:space="0" w:color="auto"/>
              <w:left w:val="single" w:sz="4" w:space="0" w:color="auto"/>
              <w:bottom w:val="single" w:sz="4" w:space="0" w:color="auto"/>
            </w:tcBorders>
          </w:tcPr>
          <w:p w14:paraId="3474A814" w14:textId="77777777" w:rsidR="00372891" w:rsidRDefault="00D804D8">
            <w:pPr>
              <w:pStyle w:val="afb"/>
              <w:tabs>
                <w:tab w:val="left" w:pos="1838"/>
              </w:tabs>
              <w:ind w:left="134" w:right="131" w:firstLine="142"/>
              <w:rPr>
                <w:sz w:val="18"/>
                <w:szCs w:val="18"/>
              </w:rPr>
            </w:pPr>
            <w:r>
              <w:rPr>
                <w:sz w:val="18"/>
                <w:szCs w:val="18"/>
              </w:rPr>
              <w:t>Организация пропускного режима на территорию, расположенную в границах земельного участка с кадастровыми номерами 640400000014000087, 620850100014000957</w:t>
            </w:r>
          </w:p>
        </w:tc>
        <w:tc>
          <w:tcPr>
            <w:tcW w:w="2693" w:type="dxa"/>
            <w:tcBorders>
              <w:top w:val="single" w:sz="4" w:space="0" w:color="auto"/>
              <w:left w:val="single" w:sz="4" w:space="0" w:color="auto"/>
              <w:bottom w:val="single" w:sz="4" w:space="0" w:color="auto"/>
            </w:tcBorders>
          </w:tcPr>
          <w:p w14:paraId="7A60E765" w14:textId="77777777" w:rsidR="00372891" w:rsidRDefault="00D804D8">
            <w:pPr>
              <w:pStyle w:val="afb"/>
              <w:tabs>
                <w:tab w:val="left" w:pos="1542"/>
                <w:tab w:val="left" w:pos="2353"/>
              </w:tabs>
              <w:ind w:left="128" w:right="136" w:firstLine="140"/>
              <w:rPr>
                <w:sz w:val="18"/>
                <w:szCs w:val="18"/>
              </w:rPr>
            </w:pPr>
            <w:r>
              <w:rPr>
                <w:sz w:val="18"/>
                <w:szCs w:val="18"/>
              </w:rPr>
              <w:t xml:space="preserve">Физические лица, не состоящие в трудовых отношениях с Обществом, которым предоставлен пропуск </w:t>
            </w:r>
            <w:proofErr w:type="gramStart"/>
            <w:r>
              <w:rPr>
                <w:sz w:val="18"/>
                <w:szCs w:val="18"/>
              </w:rPr>
              <w:t>на территорию</w:t>
            </w:r>
            <w:proofErr w:type="gramEnd"/>
            <w:r>
              <w:rPr>
                <w:sz w:val="18"/>
                <w:szCs w:val="18"/>
              </w:rPr>
              <w:t xml:space="preserve"> расположенную в границах земельного участка с кадастровыми номерами 640400000014000087, 620850100014000957</w:t>
            </w:r>
          </w:p>
        </w:tc>
        <w:tc>
          <w:tcPr>
            <w:tcW w:w="3686" w:type="dxa"/>
            <w:tcBorders>
              <w:top w:val="single" w:sz="4" w:space="0" w:color="auto"/>
              <w:left w:val="single" w:sz="4" w:space="0" w:color="auto"/>
              <w:bottom w:val="single" w:sz="4" w:space="0" w:color="auto"/>
            </w:tcBorders>
          </w:tcPr>
          <w:p w14:paraId="729A0F9D" w14:textId="77777777" w:rsidR="00372891" w:rsidRDefault="00D804D8">
            <w:pPr>
              <w:pStyle w:val="afb"/>
              <w:ind w:left="277"/>
              <w:rPr>
                <w:sz w:val="18"/>
                <w:szCs w:val="18"/>
              </w:rPr>
            </w:pPr>
            <w:r>
              <w:rPr>
                <w:sz w:val="18"/>
                <w:szCs w:val="18"/>
              </w:rPr>
              <w:t>Фамилия, имя, отчество (если таковое имеется).</w:t>
            </w:r>
          </w:p>
          <w:p w14:paraId="1B55F90B" w14:textId="77777777" w:rsidR="00372891" w:rsidRDefault="00372891">
            <w:pPr>
              <w:pStyle w:val="afb"/>
              <w:ind w:left="277"/>
              <w:rPr>
                <w:sz w:val="18"/>
                <w:szCs w:val="18"/>
              </w:rPr>
            </w:pPr>
          </w:p>
        </w:tc>
        <w:tc>
          <w:tcPr>
            <w:tcW w:w="3544" w:type="dxa"/>
            <w:tcBorders>
              <w:top w:val="single" w:sz="4" w:space="0" w:color="auto"/>
              <w:left w:val="single" w:sz="4" w:space="0" w:color="auto"/>
              <w:bottom w:val="single" w:sz="4" w:space="0" w:color="auto"/>
            </w:tcBorders>
          </w:tcPr>
          <w:p w14:paraId="4C3FC9FA" w14:textId="77777777" w:rsidR="00372891" w:rsidRDefault="00D804D8">
            <w:pPr>
              <w:pStyle w:val="afb"/>
              <w:ind w:left="134" w:firstLine="142"/>
              <w:rPr>
                <w:sz w:val="18"/>
                <w:szCs w:val="18"/>
              </w:rPr>
            </w:pPr>
            <w:r>
              <w:rPr>
                <w:sz w:val="18"/>
                <w:szCs w:val="18"/>
              </w:rPr>
              <w:t>Без получения согласия на основании абзаца 20 статьи 6 Закона.</w:t>
            </w:r>
          </w:p>
        </w:tc>
        <w:tc>
          <w:tcPr>
            <w:tcW w:w="3118" w:type="dxa"/>
            <w:tcBorders>
              <w:top w:val="single" w:sz="4" w:space="0" w:color="auto"/>
              <w:left w:val="single" w:sz="4" w:space="0" w:color="auto"/>
              <w:bottom w:val="single" w:sz="4" w:space="0" w:color="auto"/>
              <w:right w:val="single" w:sz="4" w:space="0" w:color="auto"/>
            </w:tcBorders>
          </w:tcPr>
          <w:p w14:paraId="46345163" w14:textId="77777777" w:rsidR="00372891" w:rsidRDefault="00D804D8">
            <w:pPr>
              <w:pStyle w:val="afb"/>
              <w:ind w:left="129"/>
              <w:rPr>
                <w:sz w:val="18"/>
                <w:szCs w:val="18"/>
              </w:rPr>
            </w:pPr>
            <w:r>
              <w:rPr>
                <w:sz w:val="18"/>
                <w:szCs w:val="18"/>
              </w:rPr>
              <w:t>3 месяца</w:t>
            </w:r>
          </w:p>
        </w:tc>
      </w:tr>
      <w:tr w:rsidR="00372891" w14:paraId="1A9AF940" w14:textId="77777777">
        <w:trPr>
          <w:trHeight w:hRule="exact" w:val="2141"/>
        </w:trPr>
        <w:tc>
          <w:tcPr>
            <w:tcW w:w="1985" w:type="dxa"/>
            <w:tcBorders>
              <w:top w:val="single" w:sz="4" w:space="0" w:color="auto"/>
              <w:left w:val="single" w:sz="4" w:space="0" w:color="auto"/>
              <w:bottom w:val="single" w:sz="4" w:space="0" w:color="auto"/>
            </w:tcBorders>
          </w:tcPr>
          <w:p w14:paraId="4092FFCC" w14:textId="77777777" w:rsidR="00372891" w:rsidRDefault="00D804D8">
            <w:pPr>
              <w:pStyle w:val="afb"/>
              <w:tabs>
                <w:tab w:val="left" w:pos="1838"/>
              </w:tabs>
              <w:ind w:left="134" w:right="131" w:firstLine="142"/>
              <w:rPr>
                <w:sz w:val="18"/>
                <w:szCs w:val="18"/>
              </w:rPr>
            </w:pPr>
            <w:r>
              <w:rPr>
                <w:sz w:val="18"/>
                <w:szCs w:val="18"/>
              </w:rPr>
              <w:lastRenderedPageBreak/>
              <w:t>Организация СКУД на территории в границах земельного участка с кадастровыми номерами 640400000014000087, 620850100014000957</w:t>
            </w:r>
          </w:p>
        </w:tc>
        <w:tc>
          <w:tcPr>
            <w:tcW w:w="2693" w:type="dxa"/>
            <w:tcBorders>
              <w:top w:val="single" w:sz="4" w:space="0" w:color="auto"/>
              <w:left w:val="single" w:sz="4" w:space="0" w:color="auto"/>
              <w:bottom w:val="single" w:sz="4" w:space="0" w:color="auto"/>
            </w:tcBorders>
          </w:tcPr>
          <w:p w14:paraId="626C1457" w14:textId="77777777" w:rsidR="00372891" w:rsidRDefault="00D804D8">
            <w:pPr>
              <w:pStyle w:val="afb"/>
              <w:tabs>
                <w:tab w:val="left" w:pos="1542"/>
                <w:tab w:val="left" w:pos="2353"/>
              </w:tabs>
              <w:ind w:left="128" w:right="136" w:firstLine="140"/>
              <w:rPr>
                <w:sz w:val="18"/>
                <w:szCs w:val="18"/>
              </w:rPr>
            </w:pPr>
            <w:r>
              <w:rPr>
                <w:sz w:val="18"/>
                <w:szCs w:val="18"/>
              </w:rPr>
              <w:t xml:space="preserve">Физические </w:t>
            </w:r>
            <w:proofErr w:type="gramStart"/>
            <w:r>
              <w:rPr>
                <w:sz w:val="18"/>
                <w:szCs w:val="18"/>
              </w:rPr>
              <w:t>лица,  состоящие</w:t>
            </w:r>
            <w:proofErr w:type="gramEnd"/>
            <w:r>
              <w:rPr>
                <w:sz w:val="18"/>
                <w:szCs w:val="18"/>
              </w:rPr>
              <w:t xml:space="preserve"> в трудовых отношениях с Обществом, которым предоставлен доступ на территорию, расположенную в границах земельного участка с кадастровыми номерами 640400000014000087, 620850100014000957</w:t>
            </w:r>
          </w:p>
        </w:tc>
        <w:tc>
          <w:tcPr>
            <w:tcW w:w="3686" w:type="dxa"/>
            <w:tcBorders>
              <w:top w:val="single" w:sz="4" w:space="0" w:color="auto"/>
              <w:left w:val="single" w:sz="4" w:space="0" w:color="auto"/>
              <w:bottom w:val="single" w:sz="4" w:space="0" w:color="auto"/>
            </w:tcBorders>
          </w:tcPr>
          <w:p w14:paraId="675548A3" w14:textId="77777777" w:rsidR="00372891" w:rsidRDefault="00D804D8">
            <w:pPr>
              <w:pStyle w:val="afb"/>
              <w:ind w:left="277"/>
              <w:rPr>
                <w:sz w:val="18"/>
                <w:szCs w:val="18"/>
              </w:rPr>
            </w:pPr>
            <w:r>
              <w:rPr>
                <w:sz w:val="18"/>
                <w:szCs w:val="18"/>
              </w:rPr>
              <w:t>1. Фамилия, имя, отчество (если таковое имеется).</w:t>
            </w:r>
          </w:p>
          <w:p w14:paraId="4DD078CB" w14:textId="77777777" w:rsidR="00372891" w:rsidRDefault="00D804D8">
            <w:pPr>
              <w:pStyle w:val="afb"/>
              <w:ind w:left="277"/>
              <w:rPr>
                <w:sz w:val="18"/>
                <w:szCs w:val="18"/>
              </w:rPr>
            </w:pPr>
            <w:r>
              <w:rPr>
                <w:sz w:val="18"/>
                <w:szCs w:val="18"/>
              </w:rPr>
              <w:t>2. Должность.</w:t>
            </w:r>
          </w:p>
          <w:p w14:paraId="51B6ECF2" w14:textId="77777777" w:rsidR="00372891" w:rsidRDefault="00372891">
            <w:pPr>
              <w:pStyle w:val="afb"/>
              <w:ind w:left="277"/>
              <w:rPr>
                <w:sz w:val="18"/>
                <w:szCs w:val="18"/>
              </w:rPr>
            </w:pPr>
          </w:p>
        </w:tc>
        <w:tc>
          <w:tcPr>
            <w:tcW w:w="3544" w:type="dxa"/>
            <w:tcBorders>
              <w:top w:val="single" w:sz="4" w:space="0" w:color="auto"/>
              <w:left w:val="single" w:sz="4" w:space="0" w:color="auto"/>
              <w:bottom w:val="single" w:sz="4" w:space="0" w:color="auto"/>
            </w:tcBorders>
          </w:tcPr>
          <w:p w14:paraId="71ACDAA6" w14:textId="77777777" w:rsidR="00372891" w:rsidRDefault="00D804D8">
            <w:pPr>
              <w:pStyle w:val="afb"/>
              <w:ind w:left="134" w:firstLine="142"/>
              <w:rPr>
                <w:sz w:val="18"/>
                <w:szCs w:val="18"/>
              </w:rPr>
            </w:pPr>
            <w:r>
              <w:rPr>
                <w:sz w:val="18"/>
                <w:szCs w:val="18"/>
              </w:rPr>
              <w:t>Согласие статья 5 Закона</w:t>
            </w:r>
          </w:p>
        </w:tc>
        <w:tc>
          <w:tcPr>
            <w:tcW w:w="3118" w:type="dxa"/>
            <w:tcBorders>
              <w:top w:val="single" w:sz="4" w:space="0" w:color="auto"/>
              <w:left w:val="single" w:sz="4" w:space="0" w:color="auto"/>
              <w:bottom w:val="single" w:sz="4" w:space="0" w:color="auto"/>
              <w:right w:val="single" w:sz="4" w:space="0" w:color="auto"/>
            </w:tcBorders>
          </w:tcPr>
          <w:p w14:paraId="0F4D113D" w14:textId="77777777" w:rsidR="00372891" w:rsidRDefault="00D804D8">
            <w:pPr>
              <w:pStyle w:val="afb"/>
              <w:ind w:left="129"/>
              <w:rPr>
                <w:sz w:val="18"/>
                <w:szCs w:val="18"/>
              </w:rPr>
            </w:pPr>
            <w:r>
              <w:rPr>
                <w:sz w:val="18"/>
                <w:szCs w:val="18"/>
              </w:rPr>
              <w:t xml:space="preserve">На время трудовых отношений </w:t>
            </w:r>
          </w:p>
        </w:tc>
      </w:tr>
    </w:tbl>
    <w:p w14:paraId="4658C68B" w14:textId="77777777" w:rsidR="00372891" w:rsidRDefault="00372891">
      <w:pPr>
        <w:spacing w:line="1" w:lineRule="exact"/>
      </w:pPr>
    </w:p>
    <w:tbl>
      <w:tblPr>
        <w:tblW w:w="0" w:type="auto"/>
        <w:tblInd w:w="137" w:type="dxa"/>
        <w:tblLayout w:type="fixed"/>
        <w:tblCellMar>
          <w:left w:w="10" w:type="dxa"/>
          <w:right w:w="10" w:type="dxa"/>
        </w:tblCellMar>
        <w:tblLook w:val="0000" w:firstRow="0" w:lastRow="0" w:firstColumn="0" w:lastColumn="0" w:noHBand="0" w:noVBand="0"/>
      </w:tblPr>
      <w:tblGrid>
        <w:gridCol w:w="1985"/>
        <w:gridCol w:w="2693"/>
        <w:gridCol w:w="3685"/>
        <w:gridCol w:w="3544"/>
        <w:gridCol w:w="3119"/>
      </w:tblGrid>
      <w:tr w:rsidR="00372891" w14:paraId="2890793A" w14:textId="77777777">
        <w:trPr>
          <w:trHeight w:hRule="exact" w:val="1429"/>
        </w:trPr>
        <w:tc>
          <w:tcPr>
            <w:tcW w:w="1985" w:type="dxa"/>
            <w:tcBorders>
              <w:top w:val="single" w:sz="4" w:space="0" w:color="auto"/>
              <w:left w:val="single" w:sz="4" w:space="0" w:color="auto"/>
            </w:tcBorders>
          </w:tcPr>
          <w:p w14:paraId="56C5A879" w14:textId="77777777" w:rsidR="00372891" w:rsidRDefault="00D804D8">
            <w:pPr>
              <w:pStyle w:val="afb"/>
              <w:tabs>
                <w:tab w:val="left" w:pos="643"/>
                <w:tab w:val="left" w:pos="1838"/>
              </w:tabs>
              <w:ind w:left="134" w:firstLine="142"/>
              <w:rPr>
                <w:sz w:val="18"/>
                <w:szCs w:val="18"/>
              </w:rPr>
            </w:pPr>
            <w:r>
              <w:rPr>
                <w:sz w:val="18"/>
                <w:szCs w:val="18"/>
              </w:rPr>
              <w:t>Рассмотрение запросов государственных органов (в отношении лиц, указанных в запросах)</w:t>
            </w:r>
          </w:p>
        </w:tc>
        <w:tc>
          <w:tcPr>
            <w:tcW w:w="2693" w:type="dxa"/>
            <w:tcBorders>
              <w:top w:val="single" w:sz="4" w:space="0" w:color="auto"/>
              <w:left w:val="single" w:sz="4" w:space="0" w:color="auto"/>
            </w:tcBorders>
          </w:tcPr>
          <w:p w14:paraId="77DD0BF6" w14:textId="77777777" w:rsidR="00372891" w:rsidRDefault="00D804D8">
            <w:pPr>
              <w:pStyle w:val="afb"/>
              <w:ind w:left="128" w:firstLine="142"/>
              <w:rPr>
                <w:sz w:val="18"/>
                <w:szCs w:val="18"/>
              </w:rPr>
            </w:pPr>
            <w:r>
              <w:rPr>
                <w:sz w:val="18"/>
                <w:szCs w:val="18"/>
              </w:rPr>
              <w:t>Лица, указанные в запросах</w:t>
            </w:r>
          </w:p>
        </w:tc>
        <w:tc>
          <w:tcPr>
            <w:tcW w:w="3685" w:type="dxa"/>
            <w:tcBorders>
              <w:top w:val="single" w:sz="4" w:space="0" w:color="auto"/>
              <w:left w:val="single" w:sz="4" w:space="0" w:color="auto"/>
            </w:tcBorders>
          </w:tcPr>
          <w:p w14:paraId="7620CCAF" w14:textId="77777777" w:rsidR="00372891" w:rsidRDefault="00D804D8">
            <w:pPr>
              <w:pStyle w:val="afb"/>
              <w:ind w:left="135" w:firstLine="142"/>
              <w:rPr>
                <w:sz w:val="18"/>
                <w:szCs w:val="18"/>
              </w:rPr>
            </w:pPr>
            <w:r>
              <w:rPr>
                <w:sz w:val="18"/>
                <w:szCs w:val="18"/>
              </w:rPr>
              <w:t>Персональные данные лиц, данные которых указываются в запросах</w:t>
            </w:r>
          </w:p>
        </w:tc>
        <w:tc>
          <w:tcPr>
            <w:tcW w:w="3544" w:type="dxa"/>
            <w:tcBorders>
              <w:top w:val="single" w:sz="4" w:space="0" w:color="auto"/>
              <w:left w:val="single" w:sz="4" w:space="0" w:color="auto"/>
            </w:tcBorders>
          </w:tcPr>
          <w:p w14:paraId="63593A33" w14:textId="77777777" w:rsidR="00372891" w:rsidRDefault="00D804D8">
            <w:pPr>
              <w:pStyle w:val="afb"/>
              <w:ind w:left="134" w:firstLine="142"/>
              <w:rPr>
                <w:sz w:val="18"/>
                <w:szCs w:val="18"/>
              </w:rPr>
            </w:pPr>
            <w:r>
              <w:rPr>
                <w:sz w:val="18"/>
                <w:szCs w:val="18"/>
              </w:rPr>
              <w:t>Без получения согласия на основании абзаца 20 статьи 6, абзаца 17 пункта 2 статьи 8 Закона.</w:t>
            </w:r>
          </w:p>
        </w:tc>
        <w:tc>
          <w:tcPr>
            <w:tcW w:w="3119" w:type="dxa"/>
            <w:tcBorders>
              <w:top w:val="single" w:sz="4" w:space="0" w:color="auto"/>
              <w:left w:val="single" w:sz="4" w:space="0" w:color="auto"/>
              <w:right w:val="single" w:sz="4" w:space="0" w:color="auto"/>
            </w:tcBorders>
          </w:tcPr>
          <w:p w14:paraId="711AB4A1" w14:textId="77777777" w:rsidR="00372891" w:rsidRDefault="00D804D8">
            <w:pPr>
              <w:pStyle w:val="afb"/>
              <w:ind w:left="129"/>
              <w:rPr>
                <w:sz w:val="18"/>
                <w:szCs w:val="18"/>
              </w:rPr>
            </w:pPr>
            <w:r>
              <w:rPr>
                <w:sz w:val="18"/>
                <w:szCs w:val="18"/>
              </w:rPr>
              <w:t>1 год после исполнения запроса</w:t>
            </w:r>
          </w:p>
        </w:tc>
      </w:tr>
      <w:tr w:rsidR="00372891" w14:paraId="7EAA49D5" w14:textId="77777777">
        <w:trPr>
          <w:trHeight w:hRule="exact" w:val="988"/>
        </w:trPr>
        <w:tc>
          <w:tcPr>
            <w:tcW w:w="1985" w:type="dxa"/>
            <w:tcBorders>
              <w:top w:val="single" w:sz="4" w:space="0" w:color="auto"/>
              <w:left w:val="single" w:sz="4" w:space="0" w:color="auto"/>
              <w:bottom w:val="single" w:sz="4" w:space="0" w:color="auto"/>
            </w:tcBorders>
          </w:tcPr>
          <w:p w14:paraId="49877FE9" w14:textId="77777777" w:rsidR="00372891" w:rsidRDefault="00D804D8">
            <w:pPr>
              <w:pStyle w:val="afb"/>
              <w:tabs>
                <w:tab w:val="left" w:pos="1622"/>
              </w:tabs>
              <w:ind w:left="134" w:firstLine="142"/>
              <w:rPr>
                <w:sz w:val="18"/>
                <w:szCs w:val="18"/>
              </w:rPr>
            </w:pPr>
            <w:r>
              <w:rPr>
                <w:sz w:val="18"/>
                <w:szCs w:val="18"/>
              </w:rPr>
              <w:t>Заявка для выпуска продукции под собственной торговой маркой</w:t>
            </w:r>
          </w:p>
        </w:tc>
        <w:tc>
          <w:tcPr>
            <w:tcW w:w="2693" w:type="dxa"/>
            <w:tcBorders>
              <w:top w:val="single" w:sz="4" w:space="0" w:color="auto"/>
              <w:left w:val="single" w:sz="4" w:space="0" w:color="auto"/>
              <w:bottom w:val="single" w:sz="4" w:space="0" w:color="auto"/>
            </w:tcBorders>
          </w:tcPr>
          <w:p w14:paraId="6E42DF50" w14:textId="77777777" w:rsidR="00372891" w:rsidRDefault="00D804D8">
            <w:pPr>
              <w:pStyle w:val="afb"/>
              <w:ind w:left="128" w:firstLine="142"/>
              <w:rPr>
                <w:sz w:val="18"/>
                <w:szCs w:val="18"/>
              </w:rPr>
            </w:pPr>
            <w:r>
              <w:rPr>
                <w:sz w:val="18"/>
                <w:szCs w:val="18"/>
              </w:rPr>
              <w:t>Лица, указанные в заявке</w:t>
            </w:r>
          </w:p>
        </w:tc>
        <w:tc>
          <w:tcPr>
            <w:tcW w:w="3685" w:type="dxa"/>
            <w:tcBorders>
              <w:top w:val="single" w:sz="4" w:space="0" w:color="auto"/>
              <w:left w:val="single" w:sz="4" w:space="0" w:color="auto"/>
              <w:bottom w:val="single" w:sz="4" w:space="0" w:color="auto"/>
            </w:tcBorders>
          </w:tcPr>
          <w:p w14:paraId="167DFFD1" w14:textId="77777777" w:rsidR="00372891" w:rsidRDefault="00D804D8">
            <w:pPr>
              <w:pStyle w:val="afb"/>
              <w:ind w:left="135" w:firstLine="142"/>
              <w:rPr>
                <w:sz w:val="18"/>
                <w:szCs w:val="18"/>
              </w:rPr>
            </w:pPr>
            <w:r>
              <w:rPr>
                <w:sz w:val="18"/>
                <w:szCs w:val="18"/>
              </w:rPr>
              <w:t>1. Фамилия, собственное имя, отчество;</w:t>
            </w:r>
          </w:p>
          <w:p w14:paraId="7ACBC339" w14:textId="77777777" w:rsidR="00372891" w:rsidRDefault="00D804D8">
            <w:pPr>
              <w:pStyle w:val="afb"/>
              <w:ind w:left="135" w:firstLine="142"/>
              <w:rPr>
                <w:sz w:val="18"/>
                <w:szCs w:val="18"/>
              </w:rPr>
            </w:pPr>
            <w:r>
              <w:rPr>
                <w:sz w:val="18"/>
                <w:szCs w:val="18"/>
              </w:rPr>
              <w:t>2. Адрес электронной почты;</w:t>
            </w:r>
          </w:p>
          <w:p w14:paraId="760D5ACA" w14:textId="77777777" w:rsidR="00372891" w:rsidRDefault="00D804D8">
            <w:pPr>
              <w:pStyle w:val="afb"/>
              <w:ind w:left="135" w:firstLine="142"/>
              <w:rPr>
                <w:sz w:val="18"/>
                <w:szCs w:val="18"/>
              </w:rPr>
            </w:pPr>
            <w:r>
              <w:rPr>
                <w:sz w:val="18"/>
                <w:szCs w:val="18"/>
              </w:rPr>
              <w:t>3. Контактный номер телефона.</w:t>
            </w:r>
          </w:p>
        </w:tc>
        <w:tc>
          <w:tcPr>
            <w:tcW w:w="3544" w:type="dxa"/>
            <w:tcBorders>
              <w:top w:val="single" w:sz="4" w:space="0" w:color="auto"/>
              <w:left w:val="single" w:sz="4" w:space="0" w:color="auto"/>
              <w:bottom w:val="single" w:sz="4" w:space="0" w:color="auto"/>
            </w:tcBorders>
          </w:tcPr>
          <w:p w14:paraId="7960E599" w14:textId="77777777" w:rsidR="00372891" w:rsidRDefault="00D804D8">
            <w:pPr>
              <w:pStyle w:val="afb"/>
              <w:ind w:left="134" w:firstLine="142"/>
              <w:rPr>
                <w:sz w:val="18"/>
                <w:szCs w:val="18"/>
              </w:rPr>
            </w:pPr>
            <w:r>
              <w:rPr>
                <w:sz w:val="18"/>
                <w:szCs w:val="18"/>
              </w:rPr>
              <w:t>Согласие на обработку персональных данных (пункт 3 статьи 4 Закона).</w:t>
            </w:r>
          </w:p>
        </w:tc>
        <w:tc>
          <w:tcPr>
            <w:tcW w:w="3119" w:type="dxa"/>
            <w:tcBorders>
              <w:top w:val="single" w:sz="4" w:space="0" w:color="auto"/>
              <w:left w:val="single" w:sz="4" w:space="0" w:color="auto"/>
              <w:bottom w:val="single" w:sz="4" w:space="0" w:color="auto"/>
              <w:right w:val="single" w:sz="4" w:space="0" w:color="auto"/>
            </w:tcBorders>
          </w:tcPr>
          <w:p w14:paraId="15552648" w14:textId="77777777" w:rsidR="00372891" w:rsidRDefault="00D804D8">
            <w:pPr>
              <w:pStyle w:val="afb"/>
              <w:tabs>
                <w:tab w:val="left" w:pos="298"/>
                <w:tab w:val="left" w:pos="1728"/>
              </w:tabs>
              <w:ind w:left="129"/>
              <w:rPr>
                <w:sz w:val="18"/>
                <w:szCs w:val="18"/>
              </w:rPr>
            </w:pPr>
            <w:r>
              <w:rPr>
                <w:sz w:val="18"/>
                <w:szCs w:val="18"/>
              </w:rPr>
              <w:t>1 месяц после подачи заявки</w:t>
            </w:r>
          </w:p>
        </w:tc>
      </w:tr>
      <w:tr w:rsidR="00372891" w14:paraId="7DA56141" w14:textId="77777777">
        <w:trPr>
          <w:trHeight w:hRule="exact" w:val="5509"/>
        </w:trPr>
        <w:tc>
          <w:tcPr>
            <w:tcW w:w="1985" w:type="dxa"/>
            <w:tcBorders>
              <w:top w:val="single" w:sz="4" w:space="0" w:color="auto"/>
              <w:left w:val="single" w:sz="4" w:space="0" w:color="auto"/>
              <w:bottom w:val="single" w:sz="4" w:space="0" w:color="auto"/>
            </w:tcBorders>
          </w:tcPr>
          <w:p w14:paraId="65DF5AA0" w14:textId="77777777" w:rsidR="00372891" w:rsidRDefault="00D804D8">
            <w:pPr>
              <w:pStyle w:val="afb"/>
              <w:tabs>
                <w:tab w:val="left" w:pos="1622"/>
              </w:tabs>
              <w:ind w:left="134" w:firstLine="142"/>
              <w:rPr>
                <w:sz w:val="18"/>
                <w:szCs w:val="18"/>
              </w:rPr>
            </w:pPr>
            <w:r>
              <w:rPr>
                <w:sz w:val="18"/>
                <w:szCs w:val="18"/>
              </w:rPr>
              <w:t>Размещение информации о деятельности ООО «Нордар» на официальном интернет-сайте, в социальных сетях и мессенджерах</w:t>
            </w:r>
          </w:p>
        </w:tc>
        <w:tc>
          <w:tcPr>
            <w:tcW w:w="2693" w:type="dxa"/>
            <w:tcBorders>
              <w:top w:val="single" w:sz="4" w:space="0" w:color="auto"/>
              <w:left w:val="single" w:sz="4" w:space="0" w:color="auto"/>
              <w:bottom w:val="single" w:sz="4" w:space="0" w:color="auto"/>
            </w:tcBorders>
          </w:tcPr>
          <w:p w14:paraId="44A49BD8" w14:textId="77777777" w:rsidR="00372891" w:rsidRDefault="00D804D8">
            <w:pPr>
              <w:pStyle w:val="afb"/>
              <w:ind w:left="128" w:firstLine="142"/>
              <w:rPr>
                <w:sz w:val="18"/>
                <w:szCs w:val="18"/>
              </w:rPr>
            </w:pPr>
            <w:r>
              <w:rPr>
                <w:sz w:val="18"/>
                <w:szCs w:val="18"/>
              </w:rPr>
              <w:t>Лица, принимающие участие в мероприятиях Оператора</w:t>
            </w:r>
          </w:p>
          <w:p w14:paraId="79FB80A3" w14:textId="77777777" w:rsidR="00372891" w:rsidRDefault="00372891">
            <w:pPr>
              <w:pStyle w:val="afb"/>
              <w:ind w:left="128" w:firstLine="142"/>
              <w:rPr>
                <w:sz w:val="18"/>
                <w:szCs w:val="18"/>
              </w:rPr>
            </w:pPr>
          </w:p>
        </w:tc>
        <w:tc>
          <w:tcPr>
            <w:tcW w:w="3685" w:type="dxa"/>
            <w:tcBorders>
              <w:top w:val="single" w:sz="4" w:space="0" w:color="auto"/>
              <w:left w:val="single" w:sz="4" w:space="0" w:color="auto"/>
              <w:bottom w:val="single" w:sz="4" w:space="0" w:color="auto"/>
            </w:tcBorders>
          </w:tcPr>
          <w:p w14:paraId="4082DEE2" w14:textId="77777777" w:rsidR="00372891" w:rsidRDefault="00D804D8">
            <w:pPr>
              <w:pStyle w:val="afb"/>
              <w:ind w:left="135" w:firstLine="142"/>
              <w:rPr>
                <w:sz w:val="18"/>
                <w:szCs w:val="18"/>
              </w:rPr>
            </w:pPr>
            <w:r>
              <w:rPr>
                <w:sz w:val="18"/>
                <w:szCs w:val="18"/>
              </w:rPr>
              <w:t>Изображение субъекта персональных данных; фамилия, собственное имя, отчество; должность; иные сведения</w:t>
            </w:r>
          </w:p>
        </w:tc>
        <w:tc>
          <w:tcPr>
            <w:tcW w:w="3544" w:type="dxa"/>
            <w:tcBorders>
              <w:top w:val="single" w:sz="4" w:space="0" w:color="auto"/>
              <w:left w:val="single" w:sz="4" w:space="0" w:color="auto"/>
              <w:bottom w:val="single" w:sz="4" w:space="0" w:color="auto"/>
            </w:tcBorders>
          </w:tcPr>
          <w:p w14:paraId="77AD4CB4" w14:textId="77777777" w:rsidR="00372891" w:rsidRDefault="00D804D8">
            <w:pPr>
              <w:pStyle w:val="afb"/>
              <w:ind w:left="134" w:right="138" w:firstLine="142"/>
              <w:jc w:val="both"/>
              <w:rPr>
                <w:sz w:val="18"/>
                <w:szCs w:val="18"/>
              </w:rPr>
            </w:pPr>
            <w:r>
              <w:rPr>
                <w:sz w:val="18"/>
                <w:szCs w:val="18"/>
              </w:rPr>
              <w:t>1. Обработка персональных данных необходима для выполнения обязанностей (полномочий), предусмотренных законодательными актами (абзац двадцатый статьи 6, абзац семнадцатый пункта 2 статьи 8 Закона, Указ Президента Республики Беларусь от 1 февраля 2010 г. № 60 ”О мерах по совершенствованию использования национального сегмента сети Интернет“, пункт 7 Положения о порядке функционирования интернет-сайтов государственных органов и организаций, утвержденного постановлением Совета Министров Республики Беларусь от 29 апреля 2010 г. № 645).</w:t>
            </w:r>
          </w:p>
          <w:p w14:paraId="4E6495F8" w14:textId="77777777" w:rsidR="00372891" w:rsidRDefault="00D804D8">
            <w:pPr>
              <w:pStyle w:val="afb"/>
              <w:ind w:left="134" w:right="138" w:firstLine="142"/>
              <w:jc w:val="both"/>
              <w:rPr>
                <w:sz w:val="18"/>
                <w:szCs w:val="18"/>
              </w:rPr>
            </w:pPr>
            <w:r>
              <w:rPr>
                <w:sz w:val="18"/>
                <w:szCs w:val="18"/>
              </w:rPr>
              <w:t xml:space="preserve"> 2. Обработка персональных данных на основании согласия субъекта персональных данных в случае, если субъект персональных данных является основным объектом размещаемой информации (съемки) (статья 5 Закона). </w:t>
            </w:r>
          </w:p>
          <w:p w14:paraId="03DA193F" w14:textId="77777777" w:rsidR="00372891" w:rsidRDefault="00D804D8">
            <w:pPr>
              <w:pStyle w:val="afb"/>
              <w:ind w:left="134" w:right="138" w:firstLine="142"/>
              <w:jc w:val="both"/>
              <w:rPr>
                <w:sz w:val="18"/>
                <w:szCs w:val="18"/>
              </w:rPr>
            </w:pPr>
            <w:r>
              <w:rPr>
                <w:sz w:val="18"/>
                <w:szCs w:val="18"/>
              </w:rPr>
              <w:t> 3. Обработка осуществляется в отношении распространенных ранее персональных данных (абзац девятнадцатый статьи 6 Закона).</w:t>
            </w:r>
          </w:p>
        </w:tc>
        <w:tc>
          <w:tcPr>
            <w:tcW w:w="3119" w:type="dxa"/>
            <w:tcBorders>
              <w:top w:val="single" w:sz="4" w:space="0" w:color="auto"/>
              <w:left w:val="single" w:sz="4" w:space="0" w:color="auto"/>
              <w:bottom w:val="single" w:sz="4" w:space="0" w:color="auto"/>
              <w:right w:val="single" w:sz="4" w:space="0" w:color="auto"/>
            </w:tcBorders>
          </w:tcPr>
          <w:p w14:paraId="61074AAB" w14:textId="77777777" w:rsidR="00372891" w:rsidRDefault="00D804D8">
            <w:pPr>
              <w:pStyle w:val="afb"/>
              <w:tabs>
                <w:tab w:val="left" w:pos="298"/>
                <w:tab w:val="left" w:pos="1728"/>
              </w:tabs>
              <w:ind w:left="129" w:right="282"/>
              <w:jc w:val="both"/>
              <w:rPr>
                <w:sz w:val="18"/>
                <w:szCs w:val="18"/>
              </w:rPr>
            </w:pPr>
            <w:r>
              <w:rPr>
                <w:sz w:val="18"/>
                <w:szCs w:val="18"/>
              </w:rPr>
              <w:t xml:space="preserve">До передачи архивной копии интернет-сайта в архив Оператора; </w:t>
            </w:r>
          </w:p>
          <w:p w14:paraId="6FC87895" w14:textId="77777777" w:rsidR="00372891" w:rsidRDefault="00372891">
            <w:pPr>
              <w:pStyle w:val="afb"/>
              <w:tabs>
                <w:tab w:val="left" w:pos="298"/>
                <w:tab w:val="left" w:pos="1728"/>
              </w:tabs>
              <w:ind w:left="129" w:right="282"/>
              <w:jc w:val="both"/>
              <w:rPr>
                <w:sz w:val="18"/>
                <w:szCs w:val="18"/>
              </w:rPr>
            </w:pPr>
          </w:p>
          <w:p w14:paraId="78C6CCA2" w14:textId="77777777" w:rsidR="00372891" w:rsidRDefault="00D804D8">
            <w:pPr>
              <w:pStyle w:val="afb"/>
              <w:tabs>
                <w:tab w:val="left" w:pos="298"/>
                <w:tab w:val="left" w:pos="1728"/>
              </w:tabs>
              <w:ind w:left="129" w:right="282"/>
              <w:jc w:val="both"/>
              <w:rPr>
                <w:sz w:val="18"/>
                <w:szCs w:val="18"/>
              </w:rPr>
            </w:pPr>
            <w:r>
              <w:rPr>
                <w:sz w:val="18"/>
                <w:szCs w:val="18"/>
              </w:rPr>
              <w:t>До момента заявления субъектом персональных данных требования о прекращении обработки распространенных персональных данных, а также об их удалении при отсутствии иных оснований для обработки персональных данных, предусмотренных Законом и иными законодательными актами</w:t>
            </w:r>
          </w:p>
        </w:tc>
      </w:tr>
      <w:tr w:rsidR="00372891" w14:paraId="0308C702" w14:textId="77777777">
        <w:trPr>
          <w:trHeight w:hRule="exact" w:val="1433"/>
        </w:trPr>
        <w:tc>
          <w:tcPr>
            <w:tcW w:w="1985" w:type="dxa"/>
            <w:tcBorders>
              <w:top w:val="single" w:sz="4" w:space="0" w:color="auto"/>
              <w:left w:val="single" w:sz="4" w:space="0" w:color="auto"/>
              <w:bottom w:val="single" w:sz="4" w:space="0" w:color="auto"/>
            </w:tcBorders>
          </w:tcPr>
          <w:p w14:paraId="4C90E4F0" w14:textId="77777777" w:rsidR="00372891" w:rsidRDefault="00D804D8">
            <w:pPr>
              <w:pStyle w:val="afb"/>
              <w:tabs>
                <w:tab w:val="left" w:pos="1622"/>
              </w:tabs>
              <w:ind w:left="134" w:firstLine="142"/>
              <w:rPr>
                <w:sz w:val="18"/>
                <w:szCs w:val="18"/>
              </w:rPr>
            </w:pPr>
            <w:r>
              <w:rPr>
                <w:sz w:val="18"/>
                <w:szCs w:val="18"/>
              </w:rPr>
              <w:lastRenderedPageBreak/>
              <w:t>Ведение системы учета документооборота</w:t>
            </w:r>
          </w:p>
          <w:p w14:paraId="6DAB9B6F" w14:textId="77777777" w:rsidR="00372891" w:rsidRDefault="00372891">
            <w:pPr>
              <w:pStyle w:val="afb"/>
              <w:tabs>
                <w:tab w:val="left" w:pos="1622"/>
              </w:tabs>
              <w:ind w:left="134" w:firstLine="142"/>
              <w:rPr>
                <w:sz w:val="18"/>
                <w:szCs w:val="18"/>
              </w:rPr>
            </w:pPr>
          </w:p>
        </w:tc>
        <w:tc>
          <w:tcPr>
            <w:tcW w:w="2693" w:type="dxa"/>
            <w:tcBorders>
              <w:top w:val="single" w:sz="4" w:space="0" w:color="auto"/>
              <w:left w:val="single" w:sz="4" w:space="0" w:color="auto"/>
              <w:bottom w:val="single" w:sz="4" w:space="0" w:color="auto"/>
            </w:tcBorders>
          </w:tcPr>
          <w:p w14:paraId="6B76DFC4" w14:textId="77777777" w:rsidR="00372891" w:rsidRDefault="00D804D8">
            <w:pPr>
              <w:pStyle w:val="afb"/>
              <w:ind w:left="128" w:firstLine="142"/>
              <w:rPr>
                <w:sz w:val="18"/>
                <w:szCs w:val="18"/>
              </w:rPr>
            </w:pPr>
            <w:r>
              <w:rPr>
                <w:sz w:val="18"/>
                <w:szCs w:val="18"/>
              </w:rPr>
              <w:t>Лица, сведения о которых содержатся в документах, регистрируемых в системе учета документооборота</w:t>
            </w:r>
          </w:p>
          <w:p w14:paraId="4A735884" w14:textId="77777777" w:rsidR="00372891" w:rsidRDefault="00372891">
            <w:pPr>
              <w:pStyle w:val="afb"/>
              <w:ind w:left="128" w:firstLine="142"/>
              <w:rPr>
                <w:sz w:val="18"/>
                <w:szCs w:val="18"/>
              </w:rPr>
            </w:pPr>
          </w:p>
        </w:tc>
        <w:tc>
          <w:tcPr>
            <w:tcW w:w="3685" w:type="dxa"/>
            <w:tcBorders>
              <w:top w:val="single" w:sz="4" w:space="0" w:color="auto"/>
              <w:left w:val="single" w:sz="4" w:space="0" w:color="auto"/>
              <w:bottom w:val="single" w:sz="4" w:space="0" w:color="auto"/>
            </w:tcBorders>
          </w:tcPr>
          <w:p w14:paraId="46179299" w14:textId="77777777" w:rsidR="00372891" w:rsidRDefault="00D804D8">
            <w:pPr>
              <w:pStyle w:val="afb"/>
              <w:ind w:left="135" w:firstLine="142"/>
              <w:rPr>
                <w:sz w:val="18"/>
                <w:szCs w:val="18"/>
              </w:rPr>
            </w:pPr>
            <w:r>
              <w:rPr>
                <w:sz w:val="18"/>
                <w:szCs w:val="18"/>
              </w:rPr>
              <w:t>Фамилия, собственное имя, отчество, иные сведения, содержащиеся в регистрируемом документе</w:t>
            </w:r>
          </w:p>
          <w:p w14:paraId="115FDED6" w14:textId="77777777" w:rsidR="00372891" w:rsidRDefault="00372891">
            <w:pPr>
              <w:pStyle w:val="afb"/>
              <w:ind w:left="135" w:firstLine="142"/>
              <w:rPr>
                <w:sz w:val="18"/>
                <w:szCs w:val="18"/>
              </w:rPr>
            </w:pPr>
          </w:p>
        </w:tc>
        <w:tc>
          <w:tcPr>
            <w:tcW w:w="3544" w:type="dxa"/>
            <w:tcBorders>
              <w:top w:val="single" w:sz="4" w:space="0" w:color="auto"/>
              <w:left w:val="single" w:sz="4" w:space="0" w:color="auto"/>
              <w:bottom w:val="single" w:sz="4" w:space="0" w:color="auto"/>
            </w:tcBorders>
          </w:tcPr>
          <w:p w14:paraId="25F476C2" w14:textId="77777777" w:rsidR="00372891" w:rsidRDefault="00D804D8">
            <w:pPr>
              <w:pStyle w:val="afb"/>
              <w:ind w:left="134" w:firstLine="142"/>
              <w:rPr>
                <w:sz w:val="18"/>
                <w:szCs w:val="18"/>
              </w:rPr>
            </w:pPr>
            <w:r>
              <w:rPr>
                <w:sz w:val="18"/>
                <w:szCs w:val="18"/>
              </w:rPr>
              <w:t>Обработка персональных данных является необходимой для выполнения обязанностей (полномочий), предусмотренных законодательными актами (абзац двадцатый статьи 6, абзац семнадцатый пункта 2 статьи 8 Закона)</w:t>
            </w:r>
          </w:p>
        </w:tc>
        <w:tc>
          <w:tcPr>
            <w:tcW w:w="3119" w:type="dxa"/>
            <w:tcBorders>
              <w:top w:val="single" w:sz="4" w:space="0" w:color="auto"/>
              <w:left w:val="single" w:sz="4" w:space="0" w:color="auto"/>
              <w:bottom w:val="single" w:sz="4" w:space="0" w:color="auto"/>
              <w:right w:val="single" w:sz="4" w:space="0" w:color="auto"/>
            </w:tcBorders>
          </w:tcPr>
          <w:p w14:paraId="2E7CC11A" w14:textId="77777777" w:rsidR="00372891" w:rsidRDefault="00D804D8">
            <w:pPr>
              <w:pStyle w:val="afb"/>
              <w:tabs>
                <w:tab w:val="left" w:pos="298"/>
                <w:tab w:val="left" w:pos="1728"/>
              </w:tabs>
              <w:ind w:left="129"/>
              <w:rPr>
                <w:sz w:val="18"/>
                <w:szCs w:val="18"/>
              </w:rPr>
            </w:pPr>
            <w:r>
              <w:rPr>
                <w:sz w:val="18"/>
                <w:szCs w:val="18"/>
              </w:rPr>
              <w:t>Постоянно (до удаления из реестра операторов персональных данных)</w:t>
            </w:r>
          </w:p>
        </w:tc>
      </w:tr>
    </w:tbl>
    <w:p w14:paraId="02C752ED" w14:textId="77777777" w:rsidR="00372891" w:rsidRDefault="00372891">
      <w:pPr>
        <w:tabs>
          <w:tab w:val="left" w:pos="4455"/>
        </w:tabs>
      </w:pPr>
    </w:p>
    <w:p w14:paraId="33C4EE3F" w14:textId="77777777" w:rsidR="00372891" w:rsidRDefault="00372891">
      <w:pPr>
        <w:spacing w:line="1" w:lineRule="exact"/>
      </w:pPr>
    </w:p>
    <w:p w14:paraId="24F4AE71" w14:textId="77777777" w:rsidR="00372891" w:rsidRDefault="00372891">
      <w:pPr>
        <w:pStyle w:val="2a"/>
        <w:spacing w:after="0"/>
      </w:pPr>
    </w:p>
    <w:p w14:paraId="59D4E2CA" w14:textId="77777777" w:rsidR="00372891" w:rsidRDefault="00D804D8">
      <w:pPr>
        <w:pStyle w:val="aff5"/>
        <w:ind w:left="9072"/>
        <w:rPr>
          <w:rFonts w:ascii="Times New Roman" w:hAnsi="Times New Roman" w:cs="Times New Roman"/>
          <w:b/>
          <w:bCs/>
          <w:sz w:val="28"/>
          <w:szCs w:val="28"/>
        </w:rPr>
      </w:pPr>
      <w:r>
        <w:rPr>
          <w:rFonts w:ascii="Times New Roman" w:hAnsi="Times New Roman" w:cs="Times New Roman"/>
          <w:b/>
          <w:bCs/>
          <w:sz w:val="28"/>
          <w:szCs w:val="28"/>
        </w:rPr>
        <w:t>Приложение 2</w:t>
      </w:r>
    </w:p>
    <w:p w14:paraId="570D52FF" w14:textId="77777777" w:rsidR="00372891" w:rsidRDefault="00D804D8">
      <w:pPr>
        <w:pStyle w:val="aff5"/>
        <w:ind w:left="9072"/>
        <w:rPr>
          <w:rFonts w:ascii="Times New Roman" w:hAnsi="Times New Roman" w:cs="Times New Roman"/>
          <w:b/>
          <w:bCs/>
          <w:sz w:val="28"/>
          <w:szCs w:val="28"/>
        </w:rPr>
      </w:pPr>
      <w:r>
        <w:rPr>
          <w:rFonts w:ascii="Times New Roman" w:hAnsi="Times New Roman" w:cs="Times New Roman"/>
          <w:b/>
          <w:bCs/>
          <w:sz w:val="28"/>
          <w:szCs w:val="28"/>
        </w:rPr>
        <w:t xml:space="preserve">к Положению о политике в отношении обработки персональных данных </w:t>
      </w:r>
    </w:p>
    <w:p w14:paraId="3535E4E4" w14:textId="77777777" w:rsidR="00372891" w:rsidRDefault="00372891">
      <w:pPr>
        <w:pStyle w:val="2a"/>
        <w:ind w:left="142"/>
        <w:jc w:val="center"/>
        <w:rPr>
          <w:sz w:val="28"/>
          <w:szCs w:val="28"/>
        </w:rPr>
      </w:pPr>
    </w:p>
    <w:p w14:paraId="6F9ADA03" w14:textId="77777777" w:rsidR="00372891" w:rsidRDefault="00D804D8">
      <w:pPr>
        <w:pStyle w:val="2a"/>
        <w:ind w:left="142"/>
        <w:jc w:val="center"/>
        <w:rPr>
          <w:b w:val="0"/>
          <w:bCs w:val="0"/>
          <w:sz w:val="28"/>
          <w:szCs w:val="28"/>
        </w:rPr>
      </w:pPr>
      <w:r>
        <w:rPr>
          <w:b w:val="0"/>
          <w:bCs w:val="0"/>
          <w:sz w:val="28"/>
          <w:szCs w:val="28"/>
        </w:rPr>
        <w:t>Перечень уполномоченных лиц, обрабатывающих персональные данные по поручению Оператора</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4"/>
        <w:gridCol w:w="2610"/>
        <w:gridCol w:w="3261"/>
        <w:gridCol w:w="4252"/>
        <w:gridCol w:w="4394"/>
      </w:tblGrid>
      <w:tr w:rsidR="00372891" w:rsidRPr="00256742" w14:paraId="5E49A3B9" w14:textId="77777777">
        <w:trPr>
          <w:tblCellSpacing w:w="0" w:type="dxa"/>
        </w:trPr>
        <w:tc>
          <w:tcPr>
            <w:tcW w:w="784" w:type="dxa"/>
            <w:tcMar>
              <w:top w:w="120" w:type="dxa"/>
              <w:left w:w="120" w:type="dxa"/>
              <w:bottom w:w="120" w:type="dxa"/>
              <w:right w:w="120" w:type="dxa"/>
            </w:tcMar>
            <w:vAlign w:val="center"/>
          </w:tcPr>
          <w:p w14:paraId="22AAA778" w14:textId="77777777" w:rsidR="00372891" w:rsidRPr="00256742" w:rsidRDefault="00D804D8">
            <w:pPr>
              <w:pStyle w:val="2a"/>
              <w:ind w:left="142"/>
              <w:jc w:val="center"/>
              <w:rPr>
                <w:sz w:val="18"/>
                <w:szCs w:val="18"/>
              </w:rPr>
            </w:pPr>
            <w:r w:rsidRPr="00256742">
              <w:rPr>
                <w:sz w:val="18"/>
                <w:szCs w:val="18"/>
              </w:rPr>
              <w:t>№ п/п</w:t>
            </w:r>
          </w:p>
        </w:tc>
        <w:tc>
          <w:tcPr>
            <w:tcW w:w="2610" w:type="dxa"/>
            <w:tcMar>
              <w:top w:w="120" w:type="dxa"/>
              <w:left w:w="120" w:type="dxa"/>
              <w:bottom w:w="120" w:type="dxa"/>
              <w:right w:w="120" w:type="dxa"/>
            </w:tcMar>
            <w:vAlign w:val="center"/>
          </w:tcPr>
          <w:p w14:paraId="07E75C2C" w14:textId="77777777" w:rsidR="00372891" w:rsidRPr="00256742" w:rsidRDefault="00D804D8">
            <w:pPr>
              <w:pStyle w:val="2a"/>
              <w:ind w:left="142"/>
              <w:jc w:val="center"/>
              <w:rPr>
                <w:sz w:val="18"/>
                <w:szCs w:val="18"/>
              </w:rPr>
            </w:pPr>
            <w:r w:rsidRPr="00256742">
              <w:rPr>
                <w:sz w:val="18"/>
                <w:szCs w:val="18"/>
              </w:rPr>
              <w:t>Уполномоченное лицо</w:t>
            </w:r>
          </w:p>
        </w:tc>
        <w:tc>
          <w:tcPr>
            <w:tcW w:w="3261" w:type="dxa"/>
            <w:tcMar>
              <w:top w:w="120" w:type="dxa"/>
              <w:left w:w="120" w:type="dxa"/>
              <w:bottom w:w="120" w:type="dxa"/>
              <w:right w:w="120" w:type="dxa"/>
            </w:tcMar>
            <w:vAlign w:val="center"/>
          </w:tcPr>
          <w:p w14:paraId="51C7B297" w14:textId="77777777" w:rsidR="00372891" w:rsidRPr="00256742" w:rsidRDefault="00D804D8">
            <w:pPr>
              <w:pStyle w:val="2a"/>
              <w:ind w:left="142"/>
              <w:jc w:val="center"/>
              <w:rPr>
                <w:sz w:val="18"/>
                <w:szCs w:val="18"/>
              </w:rPr>
            </w:pPr>
            <w:r w:rsidRPr="00256742">
              <w:rPr>
                <w:sz w:val="18"/>
                <w:szCs w:val="18"/>
              </w:rPr>
              <w:t>Местонахождение уполномоченного лица</w:t>
            </w:r>
          </w:p>
        </w:tc>
        <w:tc>
          <w:tcPr>
            <w:tcW w:w="4252" w:type="dxa"/>
            <w:tcMar>
              <w:top w:w="120" w:type="dxa"/>
              <w:left w:w="120" w:type="dxa"/>
              <w:bottom w:w="120" w:type="dxa"/>
              <w:right w:w="120" w:type="dxa"/>
            </w:tcMar>
            <w:vAlign w:val="center"/>
          </w:tcPr>
          <w:p w14:paraId="751B23F1" w14:textId="77777777" w:rsidR="00372891" w:rsidRPr="00256742" w:rsidRDefault="00D804D8">
            <w:pPr>
              <w:pStyle w:val="2a"/>
              <w:ind w:left="142"/>
              <w:jc w:val="center"/>
              <w:rPr>
                <w:sz w:val="18"/>
                <w:szCs w:val="18"/>
              </w:rPr>
            </w:pPr>
            <w:r w:rsidRPr="00256742">
              <w:rPr>
                <w:sz w:val="18"/>
                <w:szCs w:val="18"/>
              </w:rPr>
              <w:t>Информационный ресурс (система)</w:t>
            </w:r>
          </w:p>
        </w:tc>
        <w:tc>
          <w:tcPr>
            <w:tcW w:w="4394" w:type="dxa"/>
            <w:tcMar>
              <w:top w:w="120" w:type="dxa"/>
              <w:left w:w="120" w:type="dxa"/>
              <w:bottom w:w="120" w:type="dxa"/>
              <w:right w:w="120" w:type="dxa"/>
            </w:tcMar>
            <w:vAlign w:val="center"/>
          </w:tcPr>
          <w:p w14:paraId="2D3ED3A1" w14:textId="77777777" w:rsidR="00372891" w:rsidRPr="00256742" w:rsidRDefault="00D804D8">
            <w:pPr>
              <w:pStyle w:val="2a"/>
              <w:ind w:left="142"/>
              <w:jc w:val="center"/>
              <w:rPr>
                <w:sz w:val="18"/>
                <w:szCs w:val="18"/>
              </w:rPr>
            </w:pPr>
            <w:r w:rsidRPr="00256742">
              <w:rPr>
                <w:sz w:val="18"/>
                <w:szCs w:val="18"/>
              </w:rPr>
              <w:t>Цель обработки</w:t>
            </w:r>
          </w:p>
        </w:tc>
      </w:tr>
      <w:tr w:rsidR="00372891" w:rsidRPr="00256742" w14:paraId="57540E64" w14:textId="77777777" w:rsidTr="00ED4E5A">
        <w:trPr>
          <w:trHeight w:val="794"/>
          <w:tblCellSpacing w:w="0" w:type="dxa"/>
        </w:trPr>
        <w:tc>
          <w:tcPr>
            <w:tcW w:w="784" w:type="dxa"/>
            <w:tcMar>
              <w:top w:w="240" w:type="dxa"/>
              <w:left w:w="240" w:type="dxa"/>
              <w:bottom w:w="240" w:type="dxa"/>
              <w:right w:w="240" w:type="dxa"/>
            </w:tcMar>
            <w:vAlign w:val="center"/>
          </w:tcPr>
          <w:p w14:paraId="4A1AE10C" w14:textId="0FD5130C" w:rsidR="00372891" w:rsidRPr="00256742" w:rsidRDefault="00ED4E5A">
            <w:pPr>
              <w:pStyle w:val="2a"/>
              <w:ind w:left="142"/>
              <w:jc w:val="center"/>
              <w:rPr>
                <w:b w:val="0"/>
                <w:bCs w:val="0"/>
                <w:sz w:val="18"/>
                <w:szCs w:val="18"/>
              </w:rPr>
            </w:pPr>
            <w:r w:rsidRPr="00256742">
              <w:rPr>
                <w:b w:val="0"/>
                <w:bCs w:val="0"/>
                <w:sz w:val="18"/>
                <w:szCs w:val="18"/>
              </w:rPr>
              <w:t>1</w:t>
            </w:r>
          </w:p>
        </w:tc>
        <w:tc>
          <w:tcPr>
            <w:tcW w:w="2610" w:type="dxa"/>
            <w:tcMar>
              <w:top w:w="240" w:type="dxa"/>
              <w:left w:w="240" w:type="dxa"/>
              <w:bottom w:w="240" w:type="dxa"/>
              <w:right w:w="240" w:type="dxa"/>
            </w:tcMar>
            <w:vAlign w:val="center"/>
          </w:tcPr>
          <w:p w14:paraId="04387855" w14:textId="77777777" w:rsidR="00372891" w:rsidRPr="00256742" w:rsidRDefault="00D804D8">
            <w:pPr>
              <w:pStyle w:val="2a"/>
              <w:ind w:left="142"/>
              <w:jc w:val="center"/>
              <w:rPr>
                <w:b w:val="0"/>
                <w:bCs w:val="0"/>
                <w:sz w:val="18"/>
                <w:szCs w:val="18"/>
              </w:rPr>
            </w:pPr>
            <w:r w:rsidRPr="00256742">
              <w:rPr>
                <w:b w:val="0"/>
                <w:bCs w:val="0"/>
                <w:sz w:val="18"/>
                <w:szCs w:val="18"/>
              </w:rPr>
              <w:t xml:space="preserve">Государственное </w:t>
            </w:r>
            <w:proofErr w:type="gramStart"/>
            <w:r w:rsidRPr="00256742">
              <w:rPr>
                <w:b w:val="0"/>
                <w:bCs w:val="0"/>
                <w:sz w:val="18"/>
                <w:szCs w:val="18"/>
              </w:rPr>
              <w:t>предприятие ”НЦЭУ</w:t>
            </w:r>
            <w:proofErr w:type="gramEnd"/>
            <w:r w:rsidRPr="00256742">
              <w:rPr>
                <w:b w:val="0"/>
                <w:bCs w:val="0"/>
                <w:sz w:val="18"/>
                <w:szCs w:val="18"/>
              </w:rPr>
              <w:t>“</w:t>
            </w:r>
          </w:p>
        </w:tc>
        <w:tc>
          <w:tcPr>
            <w:tcW w:w="3261" w:type="dxa"/>
            <w:tcMar>
              <w:top w:w="240" w:type="dxa"/>
              <w:left w:w="240" w:type="dxa"/>
              <w:bottom w:w="240" w:type="dxa"/>
              <w:right w:w="240" w:type="dxa"/>
            </w:tcMar>
            <w:vAlign w:val="center"/>
          </w:tcPr>
          <w:p w14:paraId="056D08BC" w14:textId="77777777" w:rsidR="00372891" w:rsidRPr="00256742" w:rsidRDefault="00D804D8">
            <w:pPr>
              <w:pStyle w:val="2a"/>
              <w:ind w:left="142"/>
              <w:jc w:val="center"/>
              <w:rPr>
                <w:b w:val="0"/>
                <w:bCs w:val="0"/>
                <w:sz w:val="18"/>
                <w:szCs w:val="18"/>
              </w:rPr>
            </w:pPr>
            <w:r w:rsidRPr="00256742">
              <w:rPr>
                <w:b w:val="0"/>
                <w:bCs w:val="0"/>
                <w:sz w:val="18"/>
                <w:szCs w:val="18"/>
              </w:rPr>
              <w:t>г. Минск, ул. Раковская, д. 14</w:t>
            </w:r>
          </w:p>
        </w:tc>
        <w:tc>
          <w:tcPr>
            <w:tcW w:w="4252" w:type="dxa"/>
            <w:tcMar>
              <w:top w:w="240" w:type="dxa"/>
              <w:left w:w="240" w:type="dxa"/>
              <w:bottom w:w="240" w:type="dxa"/>
              <w:right w:w="240" w:type="dxa"/>
            </w:tcMar>
            <w:vAlign w:val="center"/>
          </w:tcPr>
          <w:p w14:paraId="42F4BC15" w14:textId="77777777" w:rsidR="00372891" w:rsidRPr="00256742" w:rsidRDefault="00D804D8">
            <w:pPr>
              <w:pStyle w:val="2a"/>
              <w:ind w:left="142"/>
              <w:jc w:val="center"/>
              <w:rPr>
                <w:b w:val="0"/>
                <w:bCs w:val="0"/>
                <w:sz w:val="18"/>
                <w:szCs w:val="18"/>
              </w:rPr>
            </w:pPr>
            <w:proofErr w:type="gramStart"/>
            <w:r w:rsidRPr="00256742">
              <w:rPr>
                <w:b w:val="0"/>
                <w:bCs w:val="0"/>
                <w:sz w:val="18"/>
                <w:szCs w:val="18"/>
              </w:rPr>
              <w:t>СЭД ”</w:t>
            </w:r>
            <w:proofErr w:type="spellStart"/>
            <w:r w:rsidRPr="00256742">
              <w:rPr>
                <w:b w:val="0"/>
                <w:bCs w:val="0"/>
                <w:sz w:val="18"/>
                <w:szCs w:val="18"/>
              </w:rPr>
              <w:t>SMBusiness</w:t>
            </w:r>
            <w:proofErr w:type="spellEnd"/>
            <w:proofErr w:type="gramEnd"/>
            <w:r w:rsidRPr="00256742">
              <w:rPr>
                <w:b w:val="0"/>
                <w:bCs w:val="0"/>
                <w:sz w:val="18"/>
                <w:szCs w:val="18"/>
              </w:rPr>
              <w:t>“</w:t>
            </w:r>
          </w:p>
        </w:tc>
        <w:tc>
          <w:tcPr>
            <w:tcW w:w="4394" w:type="dxa"/>
            <w:tcMar>
              <w:top w:w="240" w:type="dxa"/>
              <w:left w:w="240" w:type="dxa"/>
              <w:bottom w:w="240" w:type="dxa"/>
              <w:right w:w="240" w:type="dxa"/>
            </w:tcMar>
            <w:vAlign w:val="center"/>
          </w:tcPr>
          <w:p w14:paraId="41E05CC7" w14:textId="77777777" w:rsidR="00372891" w:rsidRPr="00256742" w:rsidRDefault="00D804D8">
            <w:pPr>
              <w:pStyle w:val="2a"/>
              <w:ind w:left="142"/>
              <w:jc w:val="center"/>
              <w:rPr>
                <w:b w:val="0"/>
                <w:bCs w:val="0"/>
                <w:sz w:val="18"/>
                <w:szCs w:val="18"/>
              </w:rPr>
            </w:pPr>
            <w:r w:rsidRPr="00256742">
              <w:rPr>
                <w:b w:val="0"/>
                <w:bCs w:val="0"/>
                <w:sz w:val="18"/>
                <w:szCs w:val="18"/>
              </w:rPr>
              <w:t>сопровождение информационной системы</w:t>
            </w:r>
          </w:p>
        </w:tc>
      </w:tr>
      <w:tr w:rsidR="00372891" w:rsidRPr="00256742" w14:paraId="27C56F7D" w14:textId="77777777" w:rsidTr="00ED4E5A">
        <w:trPr>
          <w:trHeight w:val="344"/>
          <w:tblCellSpacing w:w="0" w:type="dxa"/>
        </w:trPr>
        <w:tc>
          <w:tcPr>
            <w:tcW w:w="784" w:type="dxa"/>
            <w:tcMar>
              <w:top w:w="240" w:type="dxa"/>
              <w:left w:w="240" w:type="dxa"/>
              <w:bottom w:w="240" w:type="dxa"/>
              <w:right w:w="240" w:type="dxa"/>
            </w:tcMar>
            <w:vAlign w:val="center"/>
          </w:tcPr>
          <w:p w14:paraId="4EB8F2D6" w14:textId="7C487897" w:rsidR="00372891" w:rsidRPr="00256742" w:rsidRDefault="00ED4E5A">
            <w:pPr>
              <w:pStyle w:val="2a"/>
              <w:ind w:left="142"/>
              <w:jc w:val="center"/>
              <w:rPr>
                <w:b w:val="0"/>
                <w:bCs w:val="0"/>
                <w:sz w:val="18"/>
                <w:szCs w:val="18"/>
              </w:rPr>
            </w:pPr>
            <w:r w:rsidRPr="00256742">
              <w:rPr>
                <w:b w:val="0"/>
                <w:bCs w:val="0"/>
                <w:sz w:val="18"/>
                <w:szCs w:val="18"/>
              </w:rPr>
              <w:t>2</w:t>
            </w:r>
          </w:p>
        </w:tc>
        <w:tc>
          <w:tcPr>
            <w:tcW w:w="2610" w:type="dxa"/>
            <w:tcMar>
              <w:top w:w="240" w:type="dxa"/>
              <w:left w:w="240" w:type="dxa"/>
              <w:bottom w:w="240" w:type="dxa"/>
              <w:right w:w="240" w:type="dxa"/>
            </w:tcMar>
            <w:vAlign w:val="center"/>
          </w:tcPr>
          <w:p w14:paraId="2848D3C9" w14:textId="43FCA63E" w:rsidR="00372891" w:rsidRPr="00256742" w:rsidRDefault="00B60C69">
            <w:pPr>
              <w:pStyle w:val="2a"/>
              <w:ind w:left="142"/>
              <w:jc w:val="center"/>
              <w:rPr>
                <w:b w:val="0"/>
                <w:bCs w:val="0"/>
                <w:sz w:val="18"/>
                <w:szCs w:val="18"/>
              </w:rPr>
            </w:pPr>
            <w:r w:rsidRPr="00256742">
              <w:rPr>
                <w:b w:val="0"/>
                <w:bCs w:val="0"/>
                <w:sz w:val="18"/>
                <w:szCs w:val="18"/>
              </w:rPr>
              <w:t>ООО «Админ-Сервис»</w:t>
            </w:r>
          </w:p>
        </w:tc>
        <w:tc>
          <w:tcPr>
            <w:tcW w:w="3261" w:type="dxa"/>
            <w:tcMar>
              <w:top w:w="240" w:type="dxa"/>
              <w:left w:w="240" w:type="dxa"/>
              <w:bottom w:w="240" w:type="dxa"/>
              <w:right w:w="240" w:type="dxa"/>
            </w:tcMar>
            <w:vAlign w:val="center"/>
          </w:tcPr>
          <w:p w14:paraId="0CF189E8" w14:textId="44A2A93B" w:rsidR="00372891" w:rsidRPr="00256742" w:rsidRDefault="00B60C69">
            <w:pPr>
              <w:pStyle w:val="2a"/>
              <w:ind w:left="142"/>
              <w:jc w:val="center"/>
              <w:rPr>
                <w:b w:val="0"/>
                <w:bCs w:val="0"/>
                <w:sz w:val="18"/>
                <w:szCs w:val="18"/>
              </w:rPr>
            </w:pPr>
            <w:r w:rsidRPr="00256742">
              <w:rPr>
                <w:b w:val="0"/>
                <w:bCs w:val="0"/>
                <w:sz w:val="18"/>
                <w:szCs w:val="18"/>
              </w:rPr>
              <w:t>Минск, Физкультурная, 26А</w:t>
            </w:r>
          </w:p>
        </w:tc>
        <w:tc>
          <w:tcPr>
            <w:tcW w:w="4252" w:type="dxa"/>
            <w:tcMar>
              <w:top w:w="240" w:type="dxa"/>
              <w:left w:w="240" w:type="dxa"/>
              <w:bottom w:w="240" w:type="dxa"/>
              <w:right w:w="240" w:type="dxa"/>
            </w:tcMar>
            <w:vAlign w:val="center"/>
          </w:tcPr>
          <w:p w14:paraId="2944527D" w14:textId="77777777" w:rsidR="00372891" w:rsidRPr="00256742" w:rsidRDefault="00D804D8">
            <w:pPr>
              <w:pStyle w:val="2a"/>
              <w:ind w:left="142"/>
              <w:jc w:val="center"/>
              <w:rPr>
                <w:b w:val="0"/>
                <w:bCs w:val="0"/>
                <w:sz w:val="18"/>
                <w:szCs w:val="18"/>
              </w:rPr>
            </w:pPr>
            <w:r w:rsidRPr="00256742">
              <w:rPr>
                <w:b w:val="0"/>
                <w:bCs w:val="0"/>
                <w:sz w:val="18"/>
                <w:szCs w:val="18"/>
              </w:rPr>
              <w:t>Клиент ТК</w:t>
            </w:r>
          </w:p>
        </w:tc>
        <w:tc>
          <w:tcPr>
            <w:tcW w:w="4394" w:type="dxa"/>
            <w:tcMar>
              <w:top w:w="240" w:type="dxa"/>
              <w:left w:w="240" w:type="dxa"/>
              <w:bottom w:w="240" w:type="dxa"/>
              <w:right w:w="240" w:type="dxa"/>
            </w:tcMar>
            <w:vAlign w:val="center"/>
          </w:tcPr>
          <w:p w14:paraId="3D1D4AA5" w14:textId="77777777" w:rsidR="00372891" w:rsidRPr="00256742" w:rsidRDefault="00D804D8">
            <w:pPr>
              <w:pStyle w:val="2a"/>
              <w:ind w:left="142"/>
              <w:jc w:val="center"/>
              <w:rPr>
                <w:b w:val="0"/>
                <w:bCs w:val="0"/>
                <w:sz w:val="18"/>
                <w:szCs w:val="18"/>
              </w:rPr>
            </w:pPr>
            <w:r w:rsidRPr="00256742">
              <w:rPr>
                <w:b w:val="0"/>
                <w:bCs w:val="0"/>
                <w:sz w:val="18"/>
                <w:szCs w:val="18"/>
              </w:rPr>
              <w:t>сопровождение информационной системы</w:t>
            </w:r>
          </w:p>
        </w:tc>
      </w:tr>
      <w:tr w:rsidR="00372891" w:rsidRPr="00256742" w14:paraId="2BE6FBCE" w14:textId="77777777" w:rsidTr="00256742">
        <w:trPr>
          <w:trHeight w:val="642"/>
          <w:tblCellSpacing w:w="0" w:type="dxa"/>
        </w:trPr>
        <w:tc>
          <w:tcPr>
            <w:tcW w:w="784" w:type="dxa"/>
            <w:tcMar>
              <w:top w:w="240" w:type="dxa"/>
              <w:left w:w="240" w:type="dxa"/>
              <w:bottom w:w="240" w:type="dxa"/>
              <w:right w:w="240" w:type="dxa"/>
            </w:tcMar>
            <w:vAlign w:val="center"/>
          </w:tcPr>
          <w:p w14:paraId="5C52D631" w14:textId="034732C5" w:rsidR="00372891" w:rsidRPr="00256742" w:rsidRDefault="00ED4E5A">
            <w:pPr>
              <w:pStyle w:val="2a"/>
              <w:ind w:left="142"/>
              <w:jc w:val="center"/>
              <w:rPr>
                <w:b w:val="0"/>
                <w:bCs w:val="0"/>
                <w:sz w:val="18"/>
                <w:szCs w:val="18"/>
              </w:rPr>
            </w:pPr>
            <w:r w:rsidRPr="00256742">
              <w:rPr>
                <w:b w:val="0"/>
                <w:bCs w:val="0"/>
                <w:sz w:val="18"/>
                <w:szCs w:val="18"/>
              </w:rPr>
              <w:t>3</w:t>
            </w:r>
          </w:p>
        </w:tc>
        <w:tc>
          <w:tcPr>
            <w:tcW w:w="2610" w:type="dxa"/>
            <w:tcMar>
              <w:top w:w="240" w:type="dxa"/>
              <w:left w:w="240" w:type="dxa"/>
              <w:bottom w:w="240" w:type="dxa"/>
              <w:right w:w="240" w:type="dxa"/>
            </w:tcMar>
            <w:vAlign w:val="center"/>
          </w:tcPr>
          <w:p w14:paraId="70EFF016" w14:textId="6A52034E" w:rsidR="00372891" w:rsidRPr="00256742" w:rsidRDefault="00256742">
            <w:pPr>
              <w:pStyle w:val="2a"/>
              <w:ind w:left="142"/>
              <w:jc w:val="center"/>
              <w:rPr>
                <w:b w:val="0"/>
                <w:bCs w:val="0"/>
                <w:sz w:val="18"/>
                <w:szCs w:val="18"/>
              </w:rPr>
            </w:pPr>
            <w:r w:rsidRPr="00256742">
              <w:rPr>
                <w:b w:val="0"/>
                <w:bCs w:val="0"/>
                <w:sz w:val="18"/>
                <w:szCs w:val="18"/>
              </w:rPr>
              <w:t>ОДО «ЮКОЛА-ИНФО-Брест»</w:t>
            </w:r>
          </w:p>
        </w:tc>
        <w:tc>
          <w:tcPr>
            <w:tcW w:w="3261" w:type="dxa"/>
            <w:tcMar>
              <w:top w:w="240" w:type="dxa"/>
              <w:left w:w="240" w:type="dxa"/>
              <w:bottom w:w="240" w:type="dxa"/>
              <w:right w:w="240" w:type="dxa"/>
            </w:tcMar>
            <w:vAlign w:val="center"/>
          </w:tcPr>
          <w:p w14:paraId="3FDA7779" w14:textId="4E18A0D1" w:rsidR="00372891" w:rsidRPr="00256742" w:rsidRDefault="00256742" w:rsidP="00256742">
            <w:pPr>
              <w:pStyle w:val="2a"/>
              <w:ind w:left="142"/>
              <w:jc w:val="center"/>
              <w:rPr>
                <w:b w:val="0"/>
                <w:bCs w:val="0"/>
                <w:sz w:val="18"/>
                <w:szCs w:val="18"/>
              </w:rPr>
            </w:pPr>
            <w:r w:rsidRPr="00256742">
              <w:rPr>
                <w:b w:val="0"/>
                <w:bCs w:val="0"/>
                <w:sz w:val="18"/>
                <w:szCs w:val="18"/>
              </w:rPr>
              <w:t>г. Брест,</w:t>
            </w:r>
            <w:r w:rsidRPr="00256742">
              <w:rPr>
                <w:b w:val="0"/>
                <w:bCs w:val="0"/>
                <w:sz w:val="18"/>
                <w:szCs w:val="18"/>
              </w:rPr>
              <w:br/>
              <w:t>ул. Московская, 275А, 5 этаж</w:t>
            </w:r>
          </w:p>
        </w:tc>
        <w:tc>
          <w:tcPr>
            <w:tcW w:w="4252" w:type="dxa"/>
            <w:tcMar>
              <w:top w:w="240" w:type="dxa"/>
              <w:left w:w="240" w:type="dxa"/>
              <w:bottom w:w="240" w:type="dxa"/>
              <w:right w:w="240" w:type="dxa"/>
            </w:tcMar>
            <w:vAlign w:val="center"/>
          </w:tcPr>
          <w:p w14:paraId="3B2643FC" w14:textId="65DEE2D6" w:rsidR="00372891" w:rsidRPr="00256742" w:rsidRDefault="00D804D8">
            <w:pPr>
              <w:pStyle w:val="2a"/>
              <w:ind w:left="142"/>
              <w:jc w:val="center"/>
              <w:rPr>
                <w:b w:val="0"/>
                <w:bCs w:val="0"/>
                <w:sz w:val="18"/>
                <w:szCs w:val="18"/>
              </w:rPr>
            </w:pPr>
            <w:proofErr w:type="gramStart"/>
            <w:r w:rsidRPr="00256742">
              <w:rPr>
                <w:b w:val="0"/>
                <w:bCs w:val="0"/>
                <w:sz w:val="18"/>
                <w:szCs w:val="18"/>
              </w:rPr>
              <w:t>ПО ”</w:t>
            </w:r>
            <w:proofErr w:type="spellStart"/>
            <w:r w:rsidRPr="00256742">
              <w:rPr>
                <w:b w:val="0"/>
                <w:bCs w:val="0"/>
                <w:sz w:val="18"/>
                <w:szCs w:val="18"/>
              </w:rPr>
              <w:t>ИС</w:t>
            </w:r>
            <w:proofErr w:type="gramEnd"/>
            <w:r w:rsidRPr="00256742">
              <w:rPr>
                <w:b w:val="0"/>
                <w:bCs w:val="0"/>
                <w:sz w:val="18"/>
                <w:szCs w:val="18"/>
              </w:rPr>
              <w:t>:Управление</w:t>
            </w:r>
            <w:proofErr w:type="spellEnd"/>
            <w:r w:rsidRPr="00256742">
              <w:rPr>
                <w:b w:val="0"/>
                <w:bCs w:val="0"/>
                <w:sz w:val="18"/>
                <w:szCs w:val="18"/>
              </w:rPr>
              <w:t xml:space="preserve"> бюджетным учреждением 8“;</w:t>
            </w:r>
          </w:p>
        </w:tc>
        <w:tc>
          <w:tcPr>
            <w:tcW w:w="4394" w:type="dxa"/>
            <w:tcMar>
              <w:top w:w="240" w:type="dxa"/>
              <w:left w:w="240" w:type="dxa"/>
              <w:bottom w:w="240" w:type="dxa"/>
              <w:right w:w="240" w:type="dxa"/>
            </w:tcMar>
            <w:vAlign w:val="center"/>
          </w:tcPr>
          <w:p w14:paraId="460AEB05" w14:textId="51D63E0E" w:rsidR="00372891" w:rsidRPr="00256742" w:rsidRDefault="00D804D8">
            <w:pPr>
              <w:pStyle w:val="2a"/>
              <w:ind w:left="142"/>
              <w:jc w:val="center"/>
              <w:rPr>
                <w:b w:val="0"/>
                <w:bCs w:val="0"/>
                <w:sz w:val="18"/>
                <w:szCs w:val="18"/>
              </w:rPr>
            </w:pPr>
            <w:r w:rsidRPr="00256742">
              <w:rPr>
                <w:b w:val="0"/>
                <w:bCs w:val="0"/>
                <w:sz w:val="18"/>
                <w:szCs w:val="18"/>
              </w:rPr>
              <w:t>эксплуатация информационной системы</w:t>
            </w:r>
          </w:p>
        </w:tc>
      </w:tr>
      <w:tr w:rsidR="00256742" w:rsidRPr="00256742" w14:paraId="754554CC" w14:textId="77777777" w:rsidTr="00ED4E5A">
        <w:trPr>
          <w:trHeight w:val="971"/>
          <w:tblCellSpacing w:w="0" w:type="dxa"/>
        </w:trPr>
        <w:tc>
          <w:tcPr>
            <w:tcW w:w="784" w:type="dxa"/>
            <w:tcMar>
              <w:top w:w="240" w:type="dxa"/>
              <w:left w:w="240" w:type="dxa"/>
              <w:bottom w:w="240" w:type="dxa"/>
              <w:right w:w="240" w:type="dxa"/>
            </w:tcMar>
            <w:vAlign w:val="center"/>
          </w:tcPr>
          <w:p w14:paraId="1FA360F8" w14:textId="0E686F33" w:rsidR="00256742" w:rsidRPr="00256742" w:rsidRDefault="00256742" w:rsidP="00256742">
            <w:pPr>
              <w:pStyle w:val="2a"/>
              <w:ind w:left="142"/>
              <w:jc w:val="center"/>
              <w:rPr>
                <w:b w:val="0"/>
                <w:bCs w:val="0"/>
                <w:sz w:val="18"/>
                <w:szCs w:val="18"/>
              </w:rPr>
            </w:pPr>
            <w:r w:rsidRPr="00256742">
              <w:rPr>
                <w:b w:val="0"/>
                <w:bCs w:val="0"/>
                <w:sz w:val="18"/>
                <w:szCs w:val="18"/>
              </w:rPr>
              <w:t>4</w:t>
            </w:r>
          </w:p>
        </w:tc>
        <w:tc>
          <w:tcPr>
            <w:tcW w:w="2610" w:type="dxa"/>
            <w:tcMar>
              <w:top w:w="240" w:type="dxa"/>
              <w:left w:w="240" w:type="dxa"/>
              <w:bottom w:w="240" w:type="dxa"/>
              <w:right w:w="240" w:type="dxa"/>
            </w:tcMar>
            <w:vAlign w:val="center"/>
          </w:tcPr>
          <w:p w14:paraId="59CBD2EC" w14:textId="3189E366" w:rsidR="00256742" w:rsidRPr="00256742" w:rsidRDefault="00256742" w:rsidP="00256742">
            <w:pPr>
              <w:pStyle w:val="2a"/>
              <w:ind w:left="142"/>
              <w:jc w:val="center"/>
              <w:rPr>
                <w:b w:val="0"/>
                <w:bCs w:val="0"/>
                <w:sz w:val="18"/>
                <w:szCs w:val="18"/>
              </w:rPr>
            </w:pPr>
            <w:r w:rsidRPr="00256742">
              <w:rPr>
                <w:b w:val="0"/>
                <w:bCs w:val="0"/>
                <w:sz w:val="18"/>
                <w:szCs w:val="18"/>
              </w:rPr>
              <w:t>ОДО "ЮКОЛА-ИНФО" </w:t>
            </w:r>
          </w:p>
        </w:tc>
        <w:tc>
          <w:tcPr>
            <w:tcW w:w="3261" w:type="dxa"/>
            <w:tcMar>
              <w:top w:w="240" w:type="dxa"/>
              <w:left w:w="240" w:type="dxa"/>
              <w:bottom w:w="240" w:type="dxa"/>
              <w:right w:w="240" w:type="dxa"/>
            </w:tcMar>
            <w:vAlign w:val="center"/>
          </w:tcPr>
          <w:p w14:paraId="7B6796DA" w14:textId="2EEC4064" w:rsidR="00256742" w:rsidRPr="00256742" w:rsidRDefault="00256742" w:rsidP="00256742">
            <w:pPr>
              <w:pStyle w:val="2a"/>
              <w:ind w:left="142"/>
              <w:jc w:val="center"/>
              <w:rPr>
                <w:b w:val="0"/>
                <w:bCs w:val="0"/>
                <w:sz w:val="18"/>
                <w:szCs w:val="18"/>
              </w:rPr>
            </w:pPr>
            <w:r w:rsidRPr="00256742">
              <w:rPr>
                <w:b w:val="0"/>
                <w:bCs w:val="0"/>
                <w:sz w:val="18"/>
                <w:szCs w:val="18"/>
              </w:rPr>
              <w:t>Минск, ул. Комсомольская 12-а</w:t>
            </w:r>
          </w:p>
        </w:tc>
        <w:tc>
          <w:tcPr>
            <w:tcW w:w="4252" w:type="dxa"/>
            <w:tcMar>
              <w:top w:w="240" w:type="dxa"/>
              <w:left w:w="240" w:type="dxa"/>
              <w:bottom w:w="240" w:type="dxa"/>
              <w:right w:w="240" w:type="dxa"/>
            </w:tcMar>
            <w:vAlign w:val="center"/>
          </w:tcPr>
          <w:p w14:paraId="50131158" w14:textId="71E17130" w:rsidR="00256742" w:rsidRPr="00256742" w:rsidRDefault="00256742" w:rsidP="00256742">
            <w:pPr>
              <w:pStyle w:val="2a"/>
              <w:ind w:left="142"/>
              <w:jc w:val="center"/>
              <w:rPr>
                <w:b w:val="0"/>
                <w:bCs w:val="0"/>
                <w:sz w:val="18"/>
                <w:szCs w:val="18"/>
              </w:rPr>
            </w:pPr>
            <w:proofErr w:type="gramStart"/>
            <w:r w:rsidRPr="00256742">
              <w:rPr>
                <w:b w:val="0"/>
                <w:bCs w:val="0"/>
                <w:sz w:val="18"/>
                <w:szCs w:val="18"/>
              </w:rPr>
              <w:t>ПО ”</w:t>
            </w:r>
            <w:proofErr w:type="spellStart"/>
            <w:r w:rsidRPr="00256742">
              <w:rPr>
                <w:b w:val="0"/>
                <w:bCs w:val="0"/>
                <w:sz w:val="18"/>
                <w:szCs w:val="18"/>
              </w:rPr>
              <w:t>ИС</w:t>
            </w:r>
            <w:proofErr w:type="gramEnd"/>
            <w:r w:rsidRPr="00256742">
              <w:rPr>
                <w:b w:val="0"/>
                <w:bCs w:val="0"/>
                <w:sz w:val="18"/>
                <w:szCs w:val="18"/>
              </w:rPr>
              <w:t>:Управление</w:t>
            </w:r>
            <w:proofErr w:type="spellEnd"/>
            <w:r w:rsidRPr="00256742">
              <w:rPr>
                <w:b w:val="0"/>
                <w:bCs w:val="0"/>
                <w:sz w:val="18"/>
                <w:szCs w:val="18"/>
              </w:rPr>
              <w:t xml:space="preserve"> бюджетным учреждением 8“;</w:t>
            </w:r>
            <w:r w:rsidRPr="00256742">
              <w:rPr>
                <w:b w:val="0"/>
                <w:bCs w:val="0"/>
                <w:sz w:val="18"/>
                <w:szCs w:val="18"/>
              </w:rPr>
              <w:br/>
              <w:t> </w:t>
            </w:r>
            <w:proofErr w:type="gramStart"/>
            <w:r w:rsidRPr="00256742">
              <w:rPr>
                <w:b w:val="0"/>
                <w:bCs w:val="0"/>
                <w:sz w:val="18"/>
                <w:szCs w:val="18"/>
              </w:rPr>
              <w:t>ПО ”ИС</w:t>
            </w:r>
            <w:proofErr w:type="gramEnd"/>
            <w:r w:rsidRPr="00256742">
              <w:rPr>
                <w:b w:val="0"/>
                <w:bCs w:val="0"/>
                <w:sz w:val="18"/>
                <w:szCs w:val="18"/>
              </w:rPr>
              <w:t>: Управление учебным центром 8 для 1С: Предприятие 8“</w:t>
            </w:r>
          </w:p>
        </w:tc>
        <w:tc>
          <w:tcPr>
            <w:tcW w:w="4394" w:type="dxa"/>
            <w:tcMar>
              <w:top w:w="240" w:type="dxa"/>
              <w:left w:w="240" w:type="dxa"/>
              <w:bottom w:w="240" w:type="dxa"/>
              <w:right w:w="240" w:type="dxa"/>
            </w:tcMar>
            <w:vAlign w:val="center"/>
          </w:tcPr>
          <w:p w14:paraId="068D4965" w14:textId="6241B923" w:rsidR="00256742" w:rsidRPr="00256742" w:rsidRDefault="00256742" w:rsidP="00256742">
            <w:pPr>
              <w:pStyle w:val="2a"/>
              <w:ind w:left="142"/>
              <w:jc w:val="center"/>
              <w:rPr>
                <w:b w:val="0"/>
                <w:bCs w:val="0"/>
                <w:sz w:val="18"/>
                <w:szCs w:val="18"/>
              </w:rPr>
            </w:pPr>
            <w:r w:rsidRPr="00256742">
              <w:rPr>
                <w:b w:val="0"/>
                <w:bCs w:val="0"/>
                <w:sz w:val="18"/>
                <w:szCs w:val="18"/>
              </w:rPr>
              <w:t>эксплуатация информационной системы</w:t>
            </w:r>
          </w:p>
        </w:tc>
      </w:tr>
      <w:tr w:rsidR="00256742" w:rsidRPr="00256742" w14:paraId="601962A4" w14:textId="77777777" w:rsidTr="00256742">
        <w:trPr>
          <w:trHeight w:val="464"/>
          <w:tblCellSpacing w:w="0" w:type="dxa"/>
        </w:trPr>
        <w:tc>
          <w:tcPr>
            <w:tcW w:w="784" w:type="dxa"/>
            <w:tcMar>
              <w:top w:w="240" w:type="dxa"/>
              <w:left w:w="240" w:type="dxa"/>
              <w:bottom w:w="240" w:type="dxa"/>
              <w:right w:w="240" w:type="dxa"/>
            </w:tcMar>
            <w:vAlign w:val="center"/>
          </w:tcPr>
          <w:p w14:paraId="5756D145" w14:textId="336D0046" w:rsidR="00256742" w:rsidRPr="00256742" w:rsidRDefault="00256742" w:rsidP="00256742">
            <w:pPr>
              <w:pStyle w:val="2a"/>
              <w:ind w:left="142"/>
              <w:jc w:val="center"/>
              <w:rPr>
                <w:b w:val="0"/>
                <w:bCs w:val="0"/>
                <w:sz w:val="18"/>
                <w:szCs w:val="18"/>
              </w:rPr>
            </w:pPr>
            <w:r w:rsidRPr="00256742">
              <w:rPr>
                <w:b w:val="0"/>
                <w:bCs w:val="0"/>
                <w:sz w:val="18"/>
                <w:szCs w:val="18"/>
              </w:rPr>
              <w:lastRenderedPageBreak/>
              <w:t>5</w:t>
            </w:r>
          </w:p>
        </w:tc>
        <w:tc>
          <w:tcPr>
            <w:tcW w:w="2610" w:type="dxa"/>
            <w:tcMar>
              <w:top w:w="240" w:type="dxa"/>
              <w:left w:w="240" w:type="dxa"/>
              <w:bottom w:w="240" w:type="dxa"/>
              <w:right w:w="240" w:type="dxa"/>
            </w:tcMar>
            <w:vAlign w:val="center"/>
          </w:tcPr>
          <w:p w14:paraId="38A73030" w14:textId="6FE0A63A" w:rsidR="00256742" w:rsidRPr="00CF62CA" w:rsidRDefault="00CF62CA" w:rsidP="00256742">
            <w:pPr>
              <w:pStyle w:val="2a"/>
              <w:ind w:left="142"/>
              <w:jc w:val="center"/>
              <w:rPr>
                <w:b w:val="0"/>
                <w:bCs w:val="0"/>
                <w:sz w:val="18"/>
                <w:szCs w:val="18"/>
              </w:rPr>
            </w:pPr>
            <w:hyperlink r:id="rId14" w:tgtFrame="_blank" w:history="1">
              <w:r w:rsidRPr="00CF62CA">
                <w:rPr>
                  <w:rFonts w:eastAsia="Arial"/>
                  <w:b w:val="0"/>
                  <w:bCs w:val="0"/>
                  <w:sz w:val="18"/>
                  <w:szCs w:val="18"/>
                </w:rPr>
                <w:t>РУП «Белтелеком»</w:t>
              </w:r>
            </w:hyperlink>
          </w:p>
        </w:tc>
        <w:tc>
          <w:tcPr>
            <w:tcW w:w="3261" w:type="dxa"/>
            <w:tcMar>
              <w:top w:w="240" w:type="dxa"/>
              <w:left w:w="240" w:type="dxa"/>
              <w:bottom w:w="240" w:type="dxa"/>
              <w:right w:w="240" w:type="dxa"/>
            </w:tcMar>
            <w:vAlign w:val="center"/>
          </w:tcPr>
          <w:p w14:paraId="00F07F67" w14:textId="33428878" w:rsidR="00256742" w:rsidRPr="00256742" w:rsidRDefault="00CF62CA" w:rsidP="00256742">
            <w:pPr>
              <w:pStyle w:val="2a"/>
              <w:ind w:left="142"/>
              <w:jc w:val="center"/>
              <w:rPr>
                <w:b w:val="0"/>
                <w:bCs w:val="0"/>
                <w:sz w:val="18"/>
                <w:szCs w:val="18"/>
              </w:rPr>
            </w:pPr>
            <w:proofErr w:type="spellStart"/>
            <w:r>
              <w:rPr>
                <w:b w:val="0"/>
                <w:bCs w:val="0"/>
                <w:sz w:val="18"/>
                <w:szCs w:val="18"/>
              </w:rPr>
              <w:t>г.</w:t>
            </w:r>
            <w:r w:rsidRPr="00CF62CA">
              <w:rPr>
                <w:b w:val="0"/>
                <w:bCs w:val="0"/>
                <w:sz w:val="18"/>
                <w:szCs w:val="18"/>
              </w:rPr>
              <w:t>Минск</w:t>
            </w:r>
            <w:proofErr w:type="spellEnd"/>
            <w:r w:rsidRPr="00CF62CA">
              <w:rPr>
                <w:b w:val="0"/>
                <w:bCs w:val="0"/>
                <w:sz w:val="18"/>
                <w:szCs w:val="18"/>
              </w:rPr>
              <w:t xml:space="preserve">, ул. Энгельса, 6 </w:t>
            </w:r>
          </w:p>
        </w:tc>
        <w:tc>
          <w:tcPr>
            <w:tcW w:w="4252" w:type="dxa"/>
            <w:tcMar>
              <w:top w:w="240" w:type="dxa"/>
              <w:left w:w="240" w:type="dxa"/>
              <w:bottom w:w="240" w:type="dxa"/>
              <w:right w:w="240" w:type="dxa"/>
            </w:tcMar>
            <w:vAlign w:val="center"/>
          </w:tcPr>
          <w:p w14:paraId="25543D5B" w14:textId="77777777" w:rsidR="00256742" w:rsidRPr="00256742" w:rsidRDefault="00256742" w:rsidP="00256742">
            <w:pPr>
              <w:pStyle w:val="2a"/>
              <w:ind w:left="142"/>
              <w:jc w:val="center"/>
              <w:rPr>
                <w:b w:val="0"/>
                <w:bCs w:val="0"/>
                <w:sz w:val="18"/>
                <w:szCs w:val="18"/>
              </w:rPr>
            </w:pPr>
            <w:r w:rsidRPr="00256742">
              <w:rPr>
                <w:b w:val="0"/>
                <w:bCs w:val="0"/>
                <w:sz w:val="18"/>
                <w:szCs w:val="18"/>
              </w:rPr>
              <w:t>внутренняя система</w:t>
            </w:r>
          </w:p>
        </w:tc>
        <w:tc>
          <w:tcPr>
            <w:tcW w:w="4394" w:type="dxa"/>
            <w:tcMar>
              <w:top w:w="240" w:type="dxa"/>
              <w:left w:w="240" w:type="dxa"/>
              <w:bottom w:w="240" w:type="dxa"/>
              <w:right w:w="240" w:type="dxa"/>
            </w:tcMar>
            <w:vAlign w:val="center"/>
          </w:tcPr>
          <w:p w14:paraId="2BC2829C" w14:textId="77777777" w:rsidR="00256742" w:rsidRPr="00256742" w:rsidRDefault="00256742" w:rsidP="00256742">
            <w:pPr>
              <w:pStyle w:val="2a"/>
              <w:ind w:left="142"/>
              <w:jc w:val="center"/>
              <w:rPr>
                <w:b w:val="0"/>
                <w:bCs w:val="0"/>
                <w:sz w:val="18"/>
                <w:szCs w:val="18"/>
              </w:rPr>
            </w:pPr>
            <w:r w:rsidRPr="00256742">
              <w:rPr>
                <w:b w:val="0"/>
                <w:bCs w:val="0"/>
                <w:sz w:val="18"/>
                <w:szCs w:val="18"/>
              </w:rPr>
              <w:t xml:space="preserve">услуга по доступу пользователей к сети Интернет по технологии </w:t>
            </w:r>
            <w:proofErr w:type="spellStart"/>
            <w:r w:rsidRPr="00256742">
              <w:rPr>
                <w:b w:val="0"/>
                <w:bCs w:val="0"/>
                <w:sz w:val="18"/>
                <w:szCs w:val="18"/>
              </w:rPr>
              <w:t>Wi</w:t>
            </w:r>
            <w:proofErr w:type="spellEnd"/>
            <w:r w:rsidRPr="00256742">
              <w:rPr>
                <w:b w:val="0"/>
                <w:bCs w:val="0"/>
                <w:sz w:val="18"/>
                <w:szCs w:val="18"/>
              </w:rPr>
              <w:t>-Fi</w:t>
            </w:r>
          </w:p>
        </w:tc>
      </w:tr>
      <w:tr w:rsidR="00256742" w:rsidRPr="00256742" w14:paraId="012D6D8B" w14:textId="77777777" w:rsidTr="00256742">
        <w:trPr>
          <w:trHeight w:val="368"/>
          <w:tblCellSpacing w:w="0" w:type="dxa"/>
        </w:trPr>
        <w:tc>
          <w:tcPr>
            <w:tcW w:w="784" w:type="dxa"/>
            <w:tcMar>
              <w:top w:w="240" w:type="dxa"/>
              <w:left w:w="240" w:type="dxa"/>
              <w:bottom w:w="240" w:type="dxa"/>
              <w:right w:w="240" w:type="dxa"/>
            </w:tcMar>
            <w:vAlign w:val="center"/>
          </w:tcPr>
          <w:p w14:paraId="48EA061B" w14:textId="43897E4F" w:rsidR="00256742" w:rsidRPr="00256742" w:rsidRDefault="00256742" w:rsidP="00256742">
            <w:pPr>
              <w:pStyle w:val="2a"/>
              <w:ind w:left="142"/>
              <w:jc w:val="center"/>
              <w:rPr>
                <w:b w:val="0"/>
                <w:bCs w:val="0"/>
                <w:sz w:val="18"/>
                <w:szCs w:val="18"/>
              </w:rPr>
            </w:pPr>
            <w:r w:rsidRPr="00256742">
              <w:rPr>
                <w:b w:val="0"/>
                <w:bCs w:val="0"/>
                <w:sz w:val="18"/>
                <w:szCs w:val="18"/>
              </w:rPr>
              <w:t>6</w:t>
            </w:r>
          </w:p>
        </w:tc>
        <w:tc>
          <w:tcPr>
            <w:tcW w:w="2610" w:type="dxa"/>
            <w:tcMar>
              <w:top w:w="240" w:type="dxa"/>
              <w:left w:w="240" w:type="dxa"/>
              <w:bottom w:w="240" w:type="dxa"/>
              <w:right w:w="240" w:type="dxa"/>
            </w:tcMar>
            <w:vAlign w:val="center"/>
          </w:tcPr>
          <w:p w14:paraId="54F917C5" w14:textId="77777777" w:rsidR="00256742" w:rsidRPr="00256742" w:rsidRDefault="00256742" w:rsidP="00256742">
            <w:pPr>
              <w:pStyle w:val="2a"/>
              <w:ind w:left="142"/>
              <w:jc w:val="center"/>
              <w:rPr>
                <w:b w:val="0"/>
                <w:bCs w:val="0"/>
                <w:sz w:val="18"/>
                <w:szCs w:val="18"/>
              </w:rPr>
            </w:pPr>
            <w:proofErr w:type="gramStart"/>
            <w:r w:rsidRPr="00256742">
              <w:rPr>
                <w:b w:val="0"/>
                <w:bCs w:val="0"/>
                <w:sz w:val="18"/>
                <w:szCs w:val="18"/>
              </w:rPr>
              <w:t>ООО ”Бизнес</w:t>
            </w:r>
            <w:proofErr w:type="gramEnd"/>
            <w:r w:rsidRPr="00256742">
              <w:rPr>
                <w:b w:val="0"/>
                <w:bCs w:val="0"/>
                <w:sz w:val="18"/>
                <w:szCs w:val="18"/>
              </w:rPr>
              <w:t xml:space="preserve"> Инфо“</w:t>
            </w:r>
          </w:p>
        </w:tc>
        <w:tc>
          <w:tcPr>
            <w:tcW w:w="3261" w:type="dxa"/>
            <w:tcMar>
              <w:top w:w="240" w:type="dxa"/>
              <w:left w:w="240" w:type="dxa"/>
              <w:bottom w:w="240" w:type="dxa"/>
              <w:right w:w="240" w:type="dxa"/>
            </w:tcMar>
            <w:vAlign w:val="center"/>
          </w:tcPr>
          <w:p w14:paraId="7311B1DC" w14:textId="14288A67" w:rsidR="00256742" w:rsidRPr="00256742" w:rsidRDefault="00256742" w:rsidP="00256742">
            <w:pPr>
              <w:pStyle w:val="2a"/>
              <w:ind w:left="142"/>
              <w:jc w:val="center"/>
              <w:rPr>
                <w:b w:val="0"/>
                <w:bCs w:val="0"/>
                <w:sz w:val="18"/>
                <w:szCs w:val="18"/>
              </w:rPr>
            </w:pPr>
            <w:r w:rsidRPr="00256742">
              <w:rPr>
                <w:b w:val="0"/>
                <w:bCs w:val="0"/>
                <w:sz w:val="18"/>
                <w:szCs w:val="18"/>
              </w:rPr>
              <w:t xml:space="preserve">г. Минск, </w:t>
            </w:r>
            <w:r w:rsidR="00CF62CA" w:rsidRPr="00CF62CA">
              <w:rPr>
                <w:b w:val="0"/>
                <w:bCs w:val="0"/>
                <w:sz w:val="18"/>
                <w:szCs w:val="18"/>
              </w:rPr>
              <w:t>ул. Платонова, 1Б, к.521</w:t>
            </w:r>
          </w:p>
        </w:tc>
        <w:tc>
          <w:tcPr>
            <w:tcW w:w="4252" w:type="dxa"/>
            <w:tcMar>
              <w:top w:w="240" w:type="dxa"/>
              <w:left w:w="240" w:type="dxa"/>
              <w:bottom w:w="240" w:type="dxa"/>
              <w:right w:w="240" w:type="dxa"/>
            </w:tcMar>
            <w:vAlign w:val="center"/>
          </w:tcPr>
          <w:p w14:paraId="08E14833" w14:textId="77D60876" w:rsidR="00256742" w:rsidRPr="00256742" w:rsidRDefault="00256742" w:rsidP="00256742">
            <w:pPr>
              <w:pStyle w:val="2a"/>
              <w:ind w:left="142"/>
              <w:jc w:val="center"/>
              <w:rPr>
                <w:b w:val="0"/>
                <w:bCs w:val="0"/>
                <w:sz w:val="18"/>
                <w:szCs w:val="18"/>
              </w:rPr>
            </w:pPr>
            <w:proofErr w:type="gramStart"/>
            <w:r w:rsidRPr="00256742">
              <w:rPr>
                <w:b w:val="0"/>
                <w:bCs w:val="0"/>
                <w:sz w:val="18"/>
                <w:szCs w:val="18"/>
              </w:rPr>
              <w:t>ИС ”</w:t>
            </w:r>
            <w:r w:rsidR="00CF62CA">
              <w:rPr>
                <w:b w:val="0"/>
                <w:bCs w:val="0"/>
                <w:sz w:val="18"/>
                <w:szCs w:val="18"/>
              </w:rPr>
              <w:t>Бизнес</w:t>
            </w:r>
            <w:proofErr w:type="gramEnd"/>
            <w:r w:rsidR="00CF62CA">
              <w:rPr>
                <w:b w:val="0"/>
                <w:bCs w:val="0"/>
                <w:sz w:val="18"/>
                <w:szCs w:val="18"/>
              </w:rPr>
              <w:t xml:space="preserve"> инфо</w:t>
            </w:r>
            <w:r w:rsidRPr="00256742">
              <w:rPr>
                <w:b w:val="0"/>
                <w:bCs w:val="0"/>
                <w:sz w:val="18"/>
                <w:szCs w:val="18"/>
              </w:rPr>
              <w:t>“</w:t>
            </w:r>
          </w:p>
        </w:tc>
        <w:tc>
          <w:tcPr>
            <w:tcW w:w="4394" w:type="dxa"/>
            <w:tcMar>
              <w:top w:w="240" w:type="dxa"/>
              <w:left w:w="240" w:type="dxa"/>
              <w:bottom w:w="240" w:type="dxa"/>
              <w:right w:w="240" w:type="dxa"/>
            </w:tcMar>
            <w:vAlign w:val="center"/>
          </w:tcPr>
          <w:p w14:paraId="7AE36883" w14:textId="325E1193" w:rsidR="00256742" w:rsidRPr="00256742" w:rsidRDefault="00256742" w:rsidP="00256742">
            <w:pPr>
              <w:pStyle w:val="2a"/>
              <w:ind w:left="142"/>
              <w:jc w:val="center"/>
              <w:rPr>
                <w:b w:val="0"/>
                <w:bCs w:val="0"/>
                <w:sz w:val="18"/>
                <w:szCs w:val="18"/>
              </w:rPr>
            </w:pPr>
            <w:r w:rsidRPr="00256742">
              <w:rPr>
                <w:b w:val="0"/>
                <w:bCs w:val="0"/>
                <w:sz w:val="18"/>
                <w:szCs w:val="18"/>
              </w:rPr>
              <w:t>эксплуатация информационной системы</w:t>
            </w:r>
          </w:p>
        </w:tc>
      </w:tr>
      <w:tr w:rsidR="00256742" w:rsidRPr="00256742" w14:paraId="4D4F23A5" w14:textId="77777777" w:rsidTr="00256742">
        <w:trPr>
          <w:trHeight w:val="428"/>
          <w:tblCellSpacing w:w="0" w:type="dxa"/>
        </w:trPr>
        <w:tc>
          <w:tcPr>
            <w:tcW w:w="784" w:type="dxa"/>
            <w:tcMar>
              <w:top w:w="240" w:type="dxa"/>
              <w:left w:w="240" w:type="dxa"/>
              <w:bottom w:w="240" w:type="dxa"/>
              <w:right w:w="240" w:type="dxa"/>
            </w:tcMar>
            <w:vAlign w:val="center"/>
          </w:tcPr>
          <w:p w14:paraId="33C6344C" w14:textId="25310077" w:rsidR="00256742" w:rsidRPr="00256742" w:rsidRDefault="00256742" w:rsidP="00256742">
            <w:pPr>
              <w:pStyle w:val="2a"/>
              <w:ind w:left="142"/>
              <w:jc w:val="center"/>
              <w:rPr>
                <w:b w:val="0"/>
                <w:bCs w:val="0"/>
                <w:sz w:val="18"/>
                <w:szCs w:val="18"/>
              </w:rPr>
            </w:pPr>
            <w:r w:rsidRPr="00256742">
              <w:rPr>
                <w:b w:val="0"/>
                <w:bCs w:val="0"/>
                <w:sz w:val="18"/>
                <w:szCs w:val="18"/>
              </w:rPr>
              <w:t>7</w:t>
            </w:r>
          </w:p>
        </w:tc>
        <w:tc>
          <w:tcPr>
            <w:tcW w:w="2610" w:type="dxa"/>
            <w:tcMar>
              <w:top w:w="240" w:type="dxa"/>
              <w:left w:w="240" w:type="dxa"/>
              <w:bottom w:w="240" w:type="dxa"/>
              <w:right w:w="240" w:type="dxa"/>
            </w:tcMar>
            <w:vAlign w:val="center"/>
          </w:tcPr>
          <w:p w14:paraId="55D12246" w14:textId="4B54E126" w:rsidR="00256742" w:rsidRPr="00256742" w:rsidRDefault="00256742" w:rsidP="00256742">
            <w:pPr>
              <w:pStyle w:val="2a"/>
              <w:ind w:left="142"/>
              <w:jc w:val="center"/>
              <w:rPr>
                <w:b w:val="0"/>
                <w:bCs w:val="0"/>
                <w:sz w:val="18"/>
                <w:szCs w:val="18"/>
              </w:rPr>
            </w:pPr>
            <w:r w:rsidRPr="00256742">
              <w:rPr>
                <w:b w:val="0"/>
                <w:bCs w:val="0"/>
                <w:sz w:val="18"/>
                <w:szCs w:val="18"/>
              </w:rPr>
              <w:t>АО «Курский хладокомбинат»</w:t>
            </w:r>
          </w:p>
        </w:tc>
        <w:tc>
          <w:tcPr>
            <w:tcW w:w="3261" w:type="dxa"/>
            <w:tcMar>
              <w:top w:w="240" w:type="dxa"/>
              <w:left w:w="240" w:type="dxa"/>
              <w:bottom w:w="240" w:type="dxa"/>
              <w:right w:w="240" w:type="dxa"/>
            </w:tcMar>
            <w:vAlign w:val="center"/>
          </w:tcPr>
          <w:p w14:paraId="531CA907" w14:textId="673F0127" w:rsidR="00256742" w:rsidRPr="00256742" w:rsidRDefault="00256742" w:rsidP="00256742">
            <w:pPr>
              <w:pStyle w:val="2a"/>
              <w:ind w:left="142"/>
              <w:jc w:val="center"/>
              <w:rPr>
                <w:b w:val="0"/>
                <w:bCs w:val="0"/>
                <w:sz w:val="18"/>
                <w:szCs w:val="18"/>
              </w:rPr>
            </w:pPr>
            <w:proofErr w:type="spellStart"/>
            <w:r w:rsidRPr="00256742">
              <w:rPr>
                <w:b w:val="0"/>
                <w:bCs w:val="0"/>
                <w:sz w:val="18"/>
                <w:szCs w:val="18"/>
              </w:rPr>
              <w:t>г.Курск</w:t>
            </w:r>
            <w:proofErr w:type="spellEnd"/>
            <w:r w:rsidRPr="00256742">
              <w:rPr>
                <w:b w:val="0"/>
                <w:bCs w:val="0"/>
                <w:sz w:val="18"/>
                <w:szCs w:val="18"/>
              </w:rPr>
              <w:t xml:space="preserve">, </w:t>
            </w:r>
            <w:proofErr w:type="spellStart"/>
            <w:r w:rsidRPr="00256742">
              <w:rPr>
                <w:b w:val="0"/>
                <w:bCs w:val="0"/>
                <w:sz w:val="18"/>
                <w:szCs w:val="18"/>
              </w:rPr>
              <w:t>ул.Магистральная</w:t>
            </w:r>
            <w:proofErr w:type="spellEnd"/>
            <w:r w:rsidRPr="00256742">
              <w:rPr>
                <w:b w:val="0"/>
                <w:bCs w:val="0"/>
                <w:sz w:val="18"/>
                <w:szCs w:val="18"/>
              </w:rPr>
              <w:t>, 14</w:t>
            </w:r>
          </w:p>
        </w:tc>
        <w:tc>
          <w:tcPr>
            <w:tcW w:w="4252" w:type="dxa"/>
            <w:tcMar>
              <w:top w:w="240" w:type="dxa"/>
              <w:left w:w="240" w:type="dxa"/>
              <w:bottom w:w="240" w:type="dxa"/>
              <w:right w:w="240" w:type="dxa"/>
            </w:tcMar>
            <w:vAlign w:val="center"/>
          </w:tcPr>
          <w:p w14:paraId="0D8D43F8" w14:textId="2ECE9254" w:rsidR="00256742" w:rsidRPr="00256742" w:rsidRDefault="00256742" w:rsidP="00256742">
            <w:pPr>
              <w:pStyle w:val="2a"/>
              <w:ind w:left="142"/>
              <w:jc w:val="center"/>
              <w:rPr>
                <w:b w:val="0"/>
                <w:bCs w:val="0"/>
                <w:sz w:val="18"/>
                <w:szCs w:val="18"/>
              </w:rPr>
            </w:pPr>
            <w:r w:rsidRPr="00256742">
              <w:rPr>
                <w:b w:val="0"/>
                <w:bCs w:val="0"/>
                <w:sz w:val="18"/>
                <w:szCs w:val="18"/>
              </w:rPr>
              <w:t>Портал электронных документов</w:t>
            </w:r>
          </w:p>
        </w:tc>
        <w:tc>
          <w:tcPr>
            <w:tcW w:w="4394" w:type="dxa"/>
            <w:tcMar>
              <w:top w:w="240" w:type="dxa"/>
              <w:left w:w="240" w:type="dxa"/>
              <w:bottom w:w="240" w:type="dxa"/>
              <w:right w:w="240" w:type="dxa"/>
            </w:tcMar>
            <w:vAlign w:val="center"/>
          </w:tcPr>
          <w:p w14:paraId="7F752D13" w14:textId="2038CB8E" w:rsidR="00256742" w:rsidRPr="00256742" w:rsidRDefault="00256742" w:rsidP="00256742">
            <w:pPr>
              <w:pStyle w:val="2a"/>
              <w:ind w:left="142"/>
              <w:jc w:val="center"/>
              <w:rPr>
                <w:b w:val="0"/>
                <w:bCs w:val="0"/>
                <w:sz w:val="18"/>
                <w:szCs w:val="18"/>
              </w:rPr>
            </w:pPr>
            <w:r w:rsidRPr="00256742">
              <w:rPr>
                <w:b w:val="0"/>
                <w:bCs w:val="0"/>
                <w:sz w:val="18"/>
                <w:szCs w:val="18"/>
              </w:rPr>
              <w:t>обмен документами</w:t>
            </w:r>
          </w:p>
        </w:tc>
      </w:tr>
      <w:tr w:rsidR="00256742" w:rsidRPr="00256742" w14:paraId="31EA5684" w14:textId="77777777">
        <w:trPr>
          <w:tblCellSpacing w:w="0" w:type="dxa"/>
        </w:trPr>
        <w:tc>
          <w:tcPr>
            <w:tcW w:w="784" w:type="dxa"/>
            <w:tcMar>
              <w:top w:w="240" w:type="dxa"/>
              <w:left w:w="240" w:type="dxa"/>
              <w:bottom w:w="240" w:type="dxa"/>
              <w:right w:w="240" w:type="dxa"/>
            </w:tcMar>
            <w:vAlign w:val="center"/>
          </w:tcPr>
          <w:p w14:paraId="56DE8C44" w14:textId="626065F4" w:rsidR="00256742" w:rsidRPr="00256742" w:rsidRDefault="00256742" w:rsidP="00256742">
            <w:pPr>
              <w:pStyle w:val="2a"/>
              <w:ind w:left="142"/>
              <w:jc w:val="center"/>
              <w:rPr>
                <w:b w:val="0"/>
                <w:bCs w:val="0"/>
                <w:sz w:val="18"/>
                <w:szCs w:val="18"/>
              </w:rPr>
            </w:pPr>
            <w:r w:rsidRPr="00256742">
              <w:rPr>
                <w:b w:val="0"/>
                <w:bCs w:val="0"/>
                <w:sz w:val="18"/>
                <w:szCs w:val="18"/>
              </w:rPr>
              <w:t>8</w:t>
            </w:r>
          </w:p>
        </w:tc>
        <w:tc>
          <w:tcPr>
            <w:tcW w:w="2610" w:type="dxa"/>
            <w:tcMar>
              <w:top w:w="240" w:type="dxa"/>
              <w:left w:w="240" w:type="dxa"/>
              <w:bottom w:w="240" w:type="dxa"/>
              <w:right w:w="240" w:type="dxa"/>
            </w:tcMar>
            <w:vAlign w:val="center"/>
          </w:tcPr>
          <w:p w14:paraId="32B7E259" w14:textId="45E427CA" w:rsidR="00256742" w:rsidRPr="00256742" w:rsidRDefault="00256742" w:rsidP="00256742">
            <w:pPr>
              <w:pStyle w:val="2a"/>
              <w:ind w:left="142"/>
              <w:jc w:val="center"/>
              <w:rPr>
                <w:b w:val="0"/>
                <w:bCs w:val="0"/>
                <w:sz w:val="18"/>
                <w:szCs w:val="18"/>
              </w:rPr>
            </w:pPr>
            <w:r w:rsidRPr="00256742">
              <w:rPr>
                <w:b w:val="0"/>
                <w:bCs w:val="0"/>
                <w:sz w:val="18"/>
                <w:szCs w:val="18"/>
              </w:rPr>
              <w:t>ООО «Электронные документы и накладные»</w:t>
            </w:r>
          </w:p>
        </w:tc>
        <w:tc>
          <w:tcPr>
            <w:tcW w:w="3261" w:type="dxa"/>
            <w:tcMar>
              <w:top w:w="240" w:type="dxa"/>
              <w:left w:w="240" w:type="dxa"/>
              <w:bottom w:w="240" w:type="dxa"/>
              <w:right w:w="240" w:type="dxa"/>
            </w:tcMar>
            <w:vAlign w:val="center"/>
          </w:tcPr>
          <w:p w14:paraId="53733B69" w14:textId="7AB7A262" w:rsidR="00256742" w:rsidRPr="00256742" w:rsidRDefault="00256742" w:rsidP="00256742">
            <w:pPr>
              <w:pStyle w:val="2a"/>
              <w:ind w:left="142"/>
              <w:jc w:val="center"/>
              <w:rPr>
                <w:b w:val="0"/>
                <w:bCs w:val="0"/>
                <w:sz w:val="18"/>
                <w:szCs w:val="18"/>
              </w:rPr>
            </w:pPr>
            <w:r w:rsidRPr="00256742">
              <w:rPr>
                <w:b w:val="0"/>
                <w:bCs w:val="0"/>
                <w:sz w:val="18"/>
                <w:szCs w:val="18"/>
              </w:rPr>
              <w:t>г. Минск, пр-т Жукова 29</w:t>
            </w:r>
            <w:r w:rsidRPr="00256742">
              <w:rPr>
                <w:b w:val="0"/>
                <w:bCs w:val="0"/>
                <w:sz w:val="18"/>
                <w:szCs w:val="18"/>
              </w:rPr>
              <w:br/>
              <w:t>офис 14, 13 этаж</w:t>
            </w:r>
          </w:p>
        </w:tc>
        <w:tc>
          <w:tcPr>
            <w:tcW w:w="4252" w:type="dxa"/>
            <w:tcMar>
              <w:top w:w="240" w:type="dxa"/>
              <w:left w:w="240" w:type="dxa"/>
              <w:bottom w:w="240" w:type="dxa"/>
              <w:right w:w="240" w:type="dxa"/>
            </w:tcMar>
            <w:vAlign w:val="center"/>
          </w:tcPr>
          <w:p w14:paraId="06BB0523" w14:textId="2C91648F" w:rsidR="00256742" w:rsidRPr="00256742" w:rsidRDefault="00256742" w:rsidP="00256742">
            <w:pPr>
              <w:pStyle w:val="2a"/>
              <w:ind w:left="142"/>
              <w:jc w:val="center"/>
              <w:rPr>
                <w:b w:val="0"/>
                <w:bCs w:val="0"/>
                <w:sz w:val="18"/>
                <w:szCs w:val="18"/>
              </w:rPr>
            </w:pPr>
            <w:r w:rsidRPr="00256742">
              <w:rPr>
                <w:b w:val="0"/>
                <w:bCs w:val="0"/>
                <w:sz w:val="18"/>
                <w:szCs w:val="18"/>
              </w:rPr>
              <w:t>https://edn.by</w:t>
            </w:r>
          </w:p>
        </w:tc>
        <w:tc>
          <w:tcPr>
            <w:tcW w:w="4394" w:type="dxa"/>
            <w:tcMar>
              <w:top w:w="240" w:type="dxa"/>
              <w:left w:w="240" w:type="dxa"/>
              <w:bottom w:w="240" w:type="dxa"/>
              <w:right w:w="240" w:type="dxa"/>
            </w:tcMar>
            <w:vAlign w:val="center"/>
          </w:tcPr>
          <w:p w14:paraId="4FC0C8F6" w14:textId="7CEFA1D7" w:rsidR="00256742" w:rsidRPr="00256742" w:rsidRDefault="00256742" w:rsidP="00256742">
            <w:pPr>
              <w:pStyle w:val="2a"/>
              <w:ind w:left="142"/>
              <w:jc w:val="center"/>
              <w:rPr>
                <w:b w:val="0"/>
                <w:bCs w:val="0"/>
                <w:sz w:val="18"/>
                <w:szCs w:val="18"/>
              </w:rPr>
            </w:pPr>
            <w:r w:rsidRPr="00256742">
              <w:rPr>
                <w:b w:val="0"/>
                <w:bCs w:val="0"/>
                <w:sz w:val="18"/>
                <w:szCs w:val="18"/>
              </w:rPr>
              <w:t>обмен документами</w:t>
            </w:r>
          </w:p>
        </w:tc>
      </w:tr>
      <w:tr w:rsidR="00256742" w:rsidRPr="00256742" w14:paraId="5ECEFCA9" w14:textId="77777777">
        <w:trPr>
          <w:tblCellSpacing w:w="0" w:type="dxa"/>
        </w:trPr>
        <w:tc>
          <w:tcPr>
            <w:tcW w:w="784" w:type="dxa"/>
            <w:tcMar>
              <w:top w:w="240" w:type="dxa"/>
              <w:left w:w="240" w:type="dxa"/>
              <w:bottom w:w="240" w:type="dxa"/>
              <w:right w:w="240" w:type="dxa"/>
            </w:tcMar>
            <w:vAlign w:val="center"/>
          </w:tcPr>
          <w:p w14:paraId="2FA0EA1B" w14:textId="1667FFD7" w:rsidR="00256742" w:rsidRPr="00256742" w:rsidRDefault="00256742" w:rsidP="00256742">
            <w:pPr>
              <w:pStyle w:val="2a"/>
              <w:ind w:left="142"/>
              <w:jc w:val="center"/>
              <w:rPr>
                <w:b w:val="0"/>
                <w:bCs w:val="0"/>
                <w:sz w:val="18"/>
                <w:szCs w:val="18"/>
              </w:rPr>
            </w:pPr>
            <w:r w:rsidRPr="00256742">
              <w:rPr>
                <w:b w:val="0"/>
                <w:bCs w:val="0"/>
                <w:sz w:val="18"/>
                <w:szCs w:val="18"/>
              </w:rPr>
              <w:t>9</w:t>
            </w:r>
          </w:p>
        </w:tc>
        <w:tc>
          <w:tcPr>
            <w:tcW w:w="2610" w:type="dxa"/>
            <w:tcMar>
              <w:top w:w="240" w:type="dxa"/>
              <w:left w:w="240" w:type="dxa"/>
              <w:bottom w:w="240" w:type="dxa"/>
              <w:right w:w="240" w:type="dxa"/>
            </w:tcMar>
            <w:vAlign w:val="center"/>
          </w:tcPr>
          <w:p w14:paraId="4B41C7A7" w14:textId="36E48154" w:rsidR="00256742" w:rsidRPr="00256742" w:rsidRDefault="00256742" w:rsidP="00256742">
            <w:pPr>
              <w:pStyle w:val="2a"/>
              <w:ind w:left="142"/>
              <w:jc w:val="center"/>
              <w:rPr>
                <w:b w:val="0"/>
                <w:bCs w:val="0"/>
                <w:sz w:val="18"/>
                <w:szCs w:val="18"/>
              </w:rPr>
            </w:pPr>
            <w:r w:rsidRPr="00256742">
              <w:rPr>
                <w:b w:val="0"/>
                <w:bCs w:val="0"/>
                <w:sz w:val="18"/>
                <w:szCs w:val="18"/>
              </w:rPr>
              <w:t>ООО «1С-Битрикс»</w:t>
            </w:r>
          </w:p>
        </w:tc>
        <w:tc>
          <w:tcPr>
            <w:tcW w:w="3261" w:type="dxa"/>
            <w:tcMar>
              <w:top w:w="240" w:type="dxa"/>
              <w:left w:w="240" w:type="dxa"/>
              <w:bottom w:w="240" w:type="dxa"/>
              <w:right w:w="240" w:type="dxa"/>
            </w:tcMar>
            <w:vAlign w:val="center"/>
          </w:tcPr>
          <w:p w14:paraId="35953433" w14:textId="65706188" w:rsidR="00256742" w:rsidRPr="00256742" w:rsidRDefault="00256742" w:rsidP="00256742">
            <w:pPr>
              <w:pStyle w:val="2a"/>
              <w:ind w:left="142"/>
              <w:jc w:val="center"/>
              <w:rPr>
                <w:b w:val="0"/>
                <w:bCs w:val="0"/>
                <w:sz w:val="18"/>
                <w:szCs w:val="18"/>
              </w:rPr>
            </w:pPr>
            <w:r w:rsidRPr="00256742">
              <w:rPr>
                <w:b w:val="0"/>
                <w:bCs w:val="0"/>
                <w:sz w:val="18"/>
                <w:szCs w:val="18"/>
              </w:rPr>
              <w:t xml:space="preserve">г. Москва, б-р Энтузиастов, д. 2, 13 </w:t>
            </w:r>
            <w:proofErr w:type="spellStart"/>
            <w:r w:rsidRPr="00256742">
              <w:rPr>
                <w:b w:val="0"/>
                <w:bCs w:val="0"/>
                <w:sz w:val="18"/>
                <w:szCs w:val="18"/>
              </w:rPr>
              <w:t>эт</w:t>
            </w:r>
            <w:proofErr w:type="spellEnd"/>
            <w:r w:rsidRPr="00256742">
              <w:rPr>
                <w:b w:val="0"/>
                <w:bCs w:val="0"/>
                <w:sz w:val="18"/>
                <w:szCs w:val="18"/>
              </w:rPr>
              <w:t>., пом. 8-19</w:t>
            </w:r>
          </w:p>
        </w:tc>
        <w:tc>
          <w:tcPr>
            <w:tcW w:w="4252" w:type="dxa"/>
            <w:tcMar>
              <w:top w:w="240" w:type="dxa"/>
              <w:left w:w="240" w:type="dxa"/>
              <w:bottom w:w="240" w:type="dxa"/>
              <w:right w:w="240" w:type="dxa"/>
            </w:tcMar>
            <w:vAlign w:val="center"/>
          </w:tcPr>
          <w:p w14:paraId="38005CE6" w14:textId="077CA3DC" w:rsidR="00256742" w:rsidRPr="00256742" w:rsidRDefault="00256742" w:rsidP="00256742">
            <w:pPr>
              <w:pStyle w:val="2a"/>
              <w:ind w:left="142"/>
              <w:jc w:val="center"/>
              <w:rPr>
                <w:b w:val="0"/>
                <w:bCs w:val="0"/>
                <w:sz w:val="18"/>
                <w:szCs w:val="18"/>
              </w:rPr>
            </w:pPr>
            <w:r w:rsidRPr="00256742">
              <w:rPr>
                <w:b w:val="0"/>
                <w:bCs w:val="0"/>
                <w:sz w:val="18"/>
                <w:szCs w:val="18"/>
              </w:rPr>
              <w:t xml:space="preserve">Программа </w:t>
            </w:r>
            <w:proofErr w:type="spellStart"/>
            <w:r w:rsidRPr="00256742">
              <w:rPr>
                <w:b w:val="0"/>
                <w:bCs w:val="0"/>
                <w:sz w:val="18"/>
                <w:szCs w:val="18"/>
              </w:rPr>
              <w:t>Битрикс</w:t>
            </w:r>
            <w:proofErr w:type="spellEnd"/>
            <w:r w:rsidRPr="00256742">
              <w:rPr>
                <w:b w:val="0"/>
                <w:bCs w:val="0"/>
                <w:sz w:val="18"/>
                <w:szCs w:val="18"/>
              </w:rPr>
              <w:t xml:space="preserve"> 24</w:t>
            </w:r>
          </w:p>
        </w:tc>
        <w:tc>
          <w:tcPr>
            <w:tcW w:w="4394" w:type="dxa"/>
            <w:tcMar>
              <w:top w:w="240" w:type="dxa"/>
              <w:left w:w="240" w:type="dxa"/>
              <w:bottom w:w="240" w:type="dxa"/>
              <w:right w:w="240" w:type="dxa"/>
            </w:tcMar>
            <w:vAlign w:val="center"/>
          </w:tcPr>
          <w:p w14:paraId="00F8AB44" w14:textId="361A96B9" w:rsidR="00256742" w:rsidRPr="00256742" w:rsidRDefault="00256742" w:rsidP="00256742">
            <w:pPr>
              <w:pStyle w:val="2a"/>
              <w:ind w:left="142"/>
              <w:jc w:val="center"/>
              <w:rPr>
                <w:b w:val="0"/>
                <w:bCs w:val="0"/>
                <w:sz w:val="18"/>
                <w:szCs w:val="18"/>
              </w:rPr>
            </w:pPr>
            <w:r w:rsidRPr="00256742">
              <w:rPr>
                <w:b w:val="0"/>
                <w:bCs w:val="0"/>
                <w:sz w:val="18"/>
                <w:szCs w:val="18"/>
              </w:rPr>
              <w:t>обработка персональных данных с целью осуществления прямой коммуникации по предоставленным контактам </w:t>
            </w:r>
          </w:p>
        </w:tc>
      </w:tr>
    </w:tbl>
    <w:p w14:paraId="46D01C07" w14:textId="77777777" w:rsidR="00372891" w:rsidRDefault="00372891">
      <w:pPr>
        <w:pStyle w:val="2a"/>
        <w:ind w:left="142"/>
        <w:jc w:val="center"/>
      </w:pPr>
    </w:p>
    <w:sectPr w:rsidR="00372891">
      <w:pgSz w:w="16840" w:h="11900" w:orient="landscape"/>
      <w:pgMar w:top="652" w:right="360" w:bottom="360" w:left="993" w:header="142"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BDD2" w14:textId="77777777" w:rsidR="00372891" w:rsidRDefault="00D804D8">
      <w:r>
        <w:separator/>
      </w:r>
    </w:p>
  </w:endnote>
  <w:endnote w:type="continuationSeparator" w:id="0">
    <w:p w14:paraId="77C63212" w14:textId="77777777" w:rsidR="00372891" w:rsidRDefault="00D8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6040F" w14:textId="77777777" w:rsidR="00372891" w:rsidRDefault="00372891"/>
  </w:footnote>
  <w:footnote w:type="continuationSeparator" w:id="0">
    <w:p w14:paraId="53C12BE6" w14:textId="77777777" w:rsidR="00372891" w:rsidRDefault="00372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FAAA" w14:textId="77777777" w:rsidR="00372891" w:rsidRDefault="00D804D8">
    <w:pPr>
      <w:pStyle w:val="aff1"/>
      <w:tabs>
        <w:tab w:val="clear" w:pos="4677"/>
        <w:tab w:val="center" w:pos="4674"/>
        <w:tab w:val="left" w:pos="5224"/>
      </w:tabs>
    </w:pPr>
    <w:r>
      <w:tab/>
    </w:r>
    <w:sdt>
      <w:sdtPr>
        <w:id w:val="-1529415218"/>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C51"/>
    <w:multiLevelType w:val="multilevel"/>
    <w:tmpl w:val="719E4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EAD2A73"/>
    <w:multiLevelType w:val="multilevel"/>
    <w:tmpl w:val="4DB200E8"/>
    <w:lvl w:ilvl="0">
      <w:start w:val="7"/>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24981206"/>
    <w:multiLevelType w:val="hybridMultilevel"/>
    <w:tmpl w:val="56320DAE"/>
    <w:lvl w:ilvl="0" w:tplc="41B4096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E51CEFD2">
      <w:start w:val="1"/>
      <w:numFmt w:val="decimal"/>
      <w:lvlText w:val=""/>
      <w:lvlJc w:val="left"/>
    </w:lvl>
    <w:lvl w:ilvl="2" w:tplc="CE588380">
      <w:start w:val="1"/>
      <w:numFmt w:val="decimal"/>
      <w:lvlText w:val=""/>
      <w:lvlJc w:val="left"/>
    </w:lvl>
    <w:lvl w:ilvl="3" w:tplc="6B0414B0">
      <w:start w:val="1"/>
      <w:numFmt w:val="decimal"/>
      <w:lvlText w:val=""/>
      <w:lvlJc w:val="left"/>
    </w:lvl>
    <w:lvl w:ilvl="4" w:tplc="0204B1F6">
      <w:start w:val="1"/>
      <w:numFmt w:val="decimal"/>
      <w:lvlText w:val=""/>
      <w:lvlJc w:val="left"/>
    </w:lvl>
    <w:lvl w:ilvl="5" w:tplc="B98493DC">
      <w:start w:val="1"/>
      <w:numFmt w:val="decimal"/>
      <w:lvlText w:val=""/>
      <w:lvlJc w:val="left"/>
    </w:lvl>
    <w:lvl w:ilvl="6" w:tplc="CB82F30E">
      <w:start w:val="1"/>
      <w:numFmt w:val="decimal"/>
      <w:lvlText w:val=""/>
      <w:lvlJc w:val="left"/>
    </w:lvl>
    <w:lvl w:ilvl="7" w:tplc="22A2EA0A">
      <w:start w:val="1"/>
      <w:numFmt w:val="decimal"/>
      <w:lvlText w:val=""/>
      <w:lvlJc w:val="left"/>
    </w:lvl>
    <w:lvl w:ilvl="8" w:tplc="01D6E53A">
      <w:start w:val="1"/>
      <w:numFmt w:val="decimal"/>
      <w:lvlText w:val=""/>
      <w:lvlJc w:val="left"/>
    </w:lvl>
  </w:abstractNum>
  <w:abstractNum w:abstractNumId="3" w15:restartNumberingAfterBreak="0">
    <w:nsid w:val="27470566"/>
    <w:multiLevelType w:val="multilevel"/>
    <w:tmpl w:val="B6BCB7AA"/>
    <w:lvl w:ilvl="0">
      <w:start w:val="2"/>
      <w:numFmt w:val="decimal"/>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32273DEE"/>
    <w:multiLevelType w:val="hybridMultilevel"/>
    <w:tmpl w:val="249482DE"/>
    <w:lvl w:ilvl="0" w:tplc="EC4E185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D92B048">
      <w:start w:val="1"/>
      <w:numFmt w:val="decimal"/>
      <w:lvlText w:val=""/>
      <w:lvlJc w:val="left"/>
    </w:lvl>
    <w:lvl w:ilvl="2" w:tplc="59F0E446">
      <w:start w:val="1"/>
      <w:numFmt w:val="decimal"/>
      <w:lvlText w:val=""/>
      <w:lvlJc w:val="left"/>
    </w:lvl>
    <w:lvl w:ilvl="3" w:tplc="03CE6628">
      <w:start w:val="1"/>
      <w:numFmt w:val="decimal"/>
      <w:lvlText w:val=""/>
      <w:lvlJc w:val="left"/>
    </w:lvl>
    <w:lvl w:ilvl="4" w:tplc="ADB8F550">
      <w:start w:val="1"/>
      <w:numFmt w:val="decimal"/>
      <w:lvlText w:val=""/>
      <w:lvlJc w:val="left"/>
    </w:lvl>
    <w:lvl w:ilvl="5" w:tplc="92DEBF28">
      <w:start w:val="1"/>
      <w:numFmt w:val="decimal"/>
      <w:lvlText w:val=""/>
      <w:lvlJc w:val="left"/>
    </w:lvl>
    <w:lvl w:ilvl="6" w:tplc="FA206220">
      <w:start w:val="1"/>
      <w:numFmt w:val="decimal"/>
      <w:lvlText w:val=""/>
      <w:lvlJc w:val="left"/>
    </w:lvl>
    <w:lvl w:ilvl="7" w:tplc="BB4CD088">
      <w:start w:val="1"/>
      <w:numFmt w:val="decimal"/>
      <w:lvlText w:val=""/>
      <w:lvlJc w:val="left"/>
    </w:lvl>
    <w:lvl w:ilvl="8" w:tplc="9A96E1D0">
      <w:start w:val="1"/>
      <w:numFmt w:val="decimal"/>
      <w:lvlText w:val=""/>
      <w:lvlJc w:val="left"/>
    </w:lvl>
  </w:abstractNum>
  <w:abstractNum w:abstractNumId="5" w15:restartNumberingAfterBreak="0">
    <w:nsid w:val="39343A5B"/>
    <w:multiLevelType w:val="multilevel"/>
    <w:tmpl w:val="F098B1AE"/>
    <w:lvl w:ilvl="0">
      <w:start w:val="8"/>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FA02411"/>
    <w:multiLevelType w:val="multilevel"/>
    <w:tmpl w:val="A9FCCB98"/>
    <w:lvl w:ilvl="0">
      <w:start w:val="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40205D80"/>
    <w:multiLevelType w:val="hybridMultilevel"/>
    <w:tmpl w:val="3832490C"/>
    <w:lvl w:ilvl="0" w:tplc="B02401A0">
      <w:start w:val="1"/>
      <w:numFmt w:val="bullet"/>
      <w:lvlText w:val=""/>
      <w:lvlJc w:val="left"/>
      <w:pPr>
        <w:tabs>
          <w:tab w:val="num" w:pos="720"/>
        </w:tabs>
        <w:ind w:left="720" w:hanging="360"/>
      </w:pPr>
      <w:rPr>
        <w:rFonts w:ascii="Symbol" w:hAnsi="Symbol" w:hint="default"/>
        <w:sz w:val="20"/>
      </w:rPr>
    </w:lvl>
    <w:lvl w:ilvl="1" w:tplc="D564E3EE">
      <w:start w:val="1"/>
      <w:numFmt w:val="bullet"/>
      <w:lvlText w:val="o"/>
      <w:lvlJc w:val="left"/>
      <w:pPr>
        <w:tabs>
          <w:tab w:val="num" w:pos="1440"/>
        </w:tabs>
        <w:ind w:left="1440" w:hanging="360"/>
      </w:pPr>
      <w:rPr>
        <w:rFonts w:ascii="Courier New" w:hAnsi="Courier New" w:hint="default"/>
        <w:sz w:val="20"/>
      </w:rPr>
    </w:lvl>
    <w:lvl w:ilvl="2" w:tplc="E05A89AE">
      <w:start w:val="1"/>
      <w:numFmt w:val="bullet"/>
      <w:lvlText w:val=""/>
      <w:lvlJc w:val="left"/>
      <w:pPr>
        <w:tabs>
          <w:tab w:val="num" w:pos="2160"/>
        </w:tabs>
        <w:ind w:left="2160" w:hanging="360"/>
      </w:pPr>
      <w:rPr>
        <w:rFonts w:ascii="Wingdings" w:hAnsi="Wingdings" w:hint="default"/>
        <w:sz w:val="20"/>
      </w:rPr>
    </w:lvl>
    <w:lvl w:ilvl="3" w:tplc="63A05EB6">
      <w:start w:val="1"/>
      <w:numFmt w:val="bullet"/>
      <w:lvlText w:val=""/>
      <w:lvlJc w:val="left"/>
      <w:pPr>
        <w:tabs>
          <w:tab w:val="num" w:pos="2880"/>
        </w:tabs>
        <w:ind w:left="2880" w:hanging="360"/>
      </w:pPr>
      <w:rPr>
        <w:rFonts w:ascii="Wingdings" w:hAnsi="Wingdings" w:hint="default"/>
        <w:sz w:val="20"/>
      </w:rPr>
    </w:lvl>
    <w:lvl w:ilvl="4" w:tplc="C840DDF2">
      <w:start w:val="1"/>
      <w:numFmt w:val="bullet"/>
      <w:lvlText w:val=""/>
      <w:lvlJc w:val="left"/>
      <w:pPr>
        <w:tabs>
          <w:tab w:val="num" w:pos="3600"/>
        </w:tabs>
        <w:ind w:left="3600" w:hanging="360"/>
      </w:pPr>
      <w:rPr>
        <w:rFonts w:ascii="Wingdings" w:hAnsi="Wingdings" w:hint="default"/>
        <w:sz w:val="20"/>
      </w:rPr>
    </w:lvl>
    <w:lvl w:ilvl="5" w:tplc="5210BDB8">
      <w:start w:val="1"/>
      <w:numFmt w:val="bullet"/>
      <w:lvlText w:val=""/>
      <w:lvlJc w:val="left"/>
      <w:pPr>
        <w:tabs>
          <w:tab w:val="num" w:pos="4320"/>
        </w:tabs>
        <w:ind w:left="4320" w:hanging="360"/>
      </w:pPr>
      <w:rPr>
        <w:rFonts w:ascii="Wingdings" w:hAnsi="Wingdings" w:hint="default"/>
        <w:sz w:val="20"/>
      </w:rPr>
    </w:lvl>
    <w:lvl w:ilvl="6" w:tplc="CB36646E">
      <w:start w:val="1"/>
      <w:numFmt w:val="bullet"/>
      <w:lvlText w:val=""/>
      <w:lvlJc w:val="left"/>
      <w:pPr>
        <w:tabs>
          <w:tab w:val="num" w:pos="5040"/>
        </w:tabs>
        <w:ind w:left="5040" w:hanging="360"/>
      </w:pPr>
      <w:rPr>
        <w:rFonts w:ascii="Wingdings" w:hAnsi="Wingdings" w:hint="default"/>
        <w:sz w:val="20"/>
      </w:rPr>
    </w:lvl>
    <w:lvl w:ilvl="7" w:tplc="56044C10">
      <w:start w:val="1"/>
      <w:numFmt w:val="bullet"/>
      <w:lvlText w:val=""/>
      <w:lvlJc w:val="left"/>
      <w:pPr>
        <w:tabs>
          <w:tab w:val="num" w:pos="5760"/>
        </w:tabs>
        <w:ind w:left="5760" w:hanging="360"/>
      </w:pPr>
      <w:rPr>
        <w:rFonts w:ascii="Wingdings" w:hAnsi="Wingdings" w:hint="default"/>
        <w:sz w:val="20"/>
      </w:rPr>
    </w:lvl>
    <w:lvl w:ilvl="8" w:tplc="711CCC8A">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F2BB8"/>
    <w:multiLevelType w:val="hybridMultilevel"/>
    <w:tmpl w:val="F1BE88B8"/>
    <w:lvl w:ilvl="0" w:tplc="6B36715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F42E412E">
      <w:start w:val="1"/>
      <w:numFmt w:val="decimal"/>
      <w:lvlText w:val=""/>
      <w:lvlJc w:val="left"/>
    </w:lvl>
    <w:lvl w:ilvl="2" w:tplc="F4E0EC6C">
      <w:start w:val="1"/>
      <w:numFmt w:val="decimal"/>
      <w:lvlText w:val=""/>
      <w:lvlJc w:val="left"/>
    </w:lvl>
    <w:lvl w:ilvl="3" w:tplc="87928C74">
      <w:start w:val="1"/>
      <w:numFmt w:val="decimal"/>
      <w:lvlText w:val=""/>
      <w:lvlJc w:val="left"/>
    </w:lvl>
    <w:lvl w:ilvl="4" w:tplc="DB90A1DA">
      <w:start w:val="1"/>
      <w:numFmt w:val="decimal"/>
      <w:lvlText w:val=""/>
      <w:lvlJc w:val="left"/>
    </w:lvl>
    <w:lvl w:ilvl="5" w:tplc="C3926D34">
      <w:start w:val="1"/>
      <w:numFmt w:val="decimal"/>
      <w:lvlText w:val=""/>
      <w:lvlJc w:val="left"/>
    </w:lvl>
    <w:lvl w:ilvl="6" w:tplc="E11ED5BA">
      <w:start w:val="1"/>
      <w:numFmt w:val="decimal"/>
      <w:lvlText w:val=""/>
      <w:lvlJc w:val="left"/>
    </w:lvl>
    <w:lvl w:ilvl="7" w:tplc="BC547F82">
      <w:start w:val="1"/>
      <w:numFmt w:val="decimal"/>
      <w:lvlText w:val=""/>
      <w:lvlJc w:val="left"/>
    </w:lvl>
    <w:lvl w:ilvl="8" w:tplc="1390F13C">
      <w:start w:val="1"/>
      <w:numFmt w:val="decimal"/>
      <w:lvlText w:val=""/>
      <w:lvlJc w:val="left"/>
    </w:lvl>
  </w:abstractNum>
  <w:abstractNum w:abstractNumId="9" w15:restartNumberingAfterBreak="0">
    <w:nsid w:val="47AC5F5B"/>
    <w:multiLevelType w:val="hybridMultilevel"/>
    <w:tmpl w:val="D0525574"/>
    <w:lvl w:ilvl="0" w:tplc="D14AA31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653286A6">
      <w:start w:val="1"/>
      <w:numFmt w:val="decimal"/>
      <w:lvlText w:val=""/>
      <w:lvlJc w:val="left"/>
    </w:lvl>
    <w:lvl w:ilvl="2" w:tplc="FA24F196">
      <w:start w:val="1"/>
      <w:numFmt w:val="decimal"/>
      <w:lvlText w:val=""/>
      <w:lvlJc w:val="left"/>
    </w:lvl>
    <w:lvl w:ilvl="3" w:tplc="A6301C76">
      <w:start w:val="1"/>
      <w:numFmt w:val="decimal"/>
      <w:lvlText w:val=""/>
      <w:lvlJc w:val="left"/>
    </w:lvl>
    <w:lvl w:ilvl="4" w:tplc="3162F58A">
      <w:start w:val="1"/>
      <w:numFmt w:val="decimal"/>
      <w:lvlText w:val=""/>
      <w:lvlJc w:val="left"/>
    </w:lvl>
    <w:lvl w:ilvl="5" w:tplc="719A8268">
      <w:start w:val="1"/>
      <w:numFmt w:val="decimal"/>
      <w:lvlText w:val=""/>
      <w:lvlJc w:val="left"/>
    </w:lvl>
    <w:lvl w:ilvl="6" w:tplc="6A0231D2">
      <w:start w:val="1"/>
      <w:numFmt w:val="decimal"/>
      <w:lvlText w:val=""/>
      <w:lvlJc w:val="left"/>
    </w:lvl>
    <w:lvl w:ilvl="7" w:tplc="97C03446">
      <w:start w:val="1"/>
      <w:numFmt w:val="decimal"/>
      <w:lvlText w:val=""/>
      <w:lvlJc w:val="left"/>
    </w:lvl>
    <w:lvl w:ilvl="8" w:tplc="E606154E">
      <w:start w:val="1"/>
      <w:numFmt w:val="decimal"/>
      <w:lvlText w:val=""/>
      <w:lvlJc w:val="left"/>
    </w:lvl>
  </w:abstractNum>
  <w:abstractNum w:abstractNumId="10" w15:restartNumberingAfterBreak="0">
    <w:nsid w:val="5A7043BD"/>
    <w:multiLevelType w:val="multilevel"/>
    <w:tmpl w:val="EA623354"/>
    <w:lvl w:ilvl="0">
      <w:start w:val="1"/>
      <w:numFmt w:val="decimal"/>
      <w:lvlText w:val="%1."/>
      <w:lvlJc w:val="left"/>
    </w:lvl>
    <w:lvl w:ilvl="1">
      <w:start w:val="14"/>
      <w:numFmt w:val="decimal"/>
      <w:lvlText w:val="%1.%2"/>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1.%2.%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5BFF1DF7"/>
    <w:multiLevelType w:val="hybridMultilevel"/>
    <w:tmpl w:val="9AF68074"/>
    <w:lvl w:ilvl="0" w:tplc="52F61AB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19BCAB02">
      <w:start w:val="1"/>
      <w:numFmt w:val="decimal"/>
      <w:lvlText w:val=""/>
      <w:lvlJc w:val="left"/>
    </w:lvl>
    <w:lvl w:ilvl="2" w:tplc="01380440">
      <w:start w:val="1"/>
      <w:numFmt w:val="decimal"/>
      <w:lvlText w:val=""/>
      <w:lvlJc w:val="left"/>
    </w:lvl>
    <w:lvl w:ilvl="3" w:tplc="74E61862">
      <w:start w:val="1"/>
      <w:numFmt w:val="decimal"/>
      <w:lvlText w:val=""/>
      <w:lvlJc w:val="left"/>
    </w:lvl>
    <w:lvl w:ilvl="4" w:tplc="C030ADBA">
      <w:start w:val="1"/>
      <w:numFmt w:val="decimal"/>
      <w:lvlText w:val=""/>
      <w:lvlJc w:val="left"/>
    </w:lvl>
    <w:lvl w:ilvl="5" w:tplc="48E046C8">
      <w:start w:val="1"/>
      <w:numFmt w:val="decimal"/>
      <w:lvlText w:val=""/>
      <w:lvlJc w:val="left"/>
    </w:lvl>
    <w:lvl w:ilvl="6" w:tplc="F76C9934">
      <w:start w:val="1"/>
      <w:numFmt w:val="decimal"/>
      <w:lvlText w:val=""/>
      <w:lvlJc w:val="left"/>
    </w:lvl>
    <w:lvl w:ilvl="7" w:tplc="FD08ABE4">
      <w:start w:val="1"/>
      <w:numFmt w:val="decimal"/>
      <w:lvlText w:val=""/>
      <w:lvlJc w:val="left"/>
    </w:lvl>
    <w:lvl w:ilvl="8" w:tplc="B4C2E410">
      <w:start w:val="1"/>
      <w:numFmt w:val="decimal"/>
      <w:lvlText w:val=""/>
      <w:lvlJc w:val="left"/>
    </w:lvl>
  </w:abstractNum>
  <w:abstractNum w:abstractNumId="12" w15:restartNumberingAfterBreak="0">
    <w:nsid w:val="64CD6A52"/>
    <w:multiLevelType w:val="hybridMultilevel"/>
    <w:tmpl w:val="3668AC02"/>
    <w:lvl w:ilvl="0" w:tplc="6AD87534">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C4F0E794">
      <w:start w:val="1"/>
      <w:numFmt w:val="decimal"/>
      <w:lvlText w:val=""/>
      <w:lvlJc w:val="left"/>
    </w:lvl>
    <w:lvl w:ilvl="2" w:tplc="B1ACC6C0">
      <w:start w:val="1"/>
      <w:numFmt w:val="decimal"/>
      <w:lvlText w:val=""/>
      <w:lvlJc w:val="left"/>
    </w:lvl>
    <w:lvl w:ilvl="3" w:tplc="6742B4B2">
      <w:start w:val="1"/>
      <w:numFmt w:val="decimal"/>
      <w:lvlText w:val=""/>
      <w:lvlJc w:val="left"/>
    </w:lvl>
    <w:lvl w:ilvl="4" w:tplc="B90EC56C">
      <w:start w:val="1"/>
      <w:numFmt w:val="decimal"/>
      <w:lvlText w:val=""/>
      <w:lvlJc w:val="left"/>
    </w:lvl>
    <w:lvl w:ilvl="5" w:tplc="3E0EF6D4">
      <w:start w:val="1"/>
      <w:numFmt w:val="decimal"/>
      <w:lvlText w:val=""/>
      <w:lvlJc w:val="left"/>
    </w:lvl>
    <w:lvl w:ilvl="6" w:tplc="C038C66E">
      <w:start w:val="1"/>
      <w:numFmt w:val="decimal"/>
      <w:lvlText w:val=""/>
      <w:lvlJc w:val="left"/>
    </w:lvl>
    <w:lvl w:ilvl="7" w:tplc="F454BE18">
      <w:start w:val="1"/>
      <w:numFmt w:val="decimal"/>
      <w:lvlText w:val=""/>
      <w:lvlJc w:val="left"/>
    </w:lvl>
    <w:lvl w:ilvl="8" w:tplc="1A9676D6">
      <w:start w:val="1"/>
      <w:numFmt w:val="decimal"/>
      <w:lvlText w:val=""/>
      <w:lvlJc w:val="left"/>
    </w:lvl>
  </w:abstractNum>
  <w:abstractNum w:abstractNumId="13" w15:restartNumberingAfterBreak="0">
    <w:nsid w:val="65B3406B"/>
    <w:multiLevelType w:val="multilevel"/>
    <w:tmpl w:val="05AE3EE4"/>
    <w:lvl w:ilvl="0">
      <w:start w:val="5"/>
      <w:numFmt w:val="decimal"/>
      <w:lvlText w:val="%1"/>
      <w:lvlJc w:val="left"/>
    </w:lvl>
    <w:lvl w:ilvl="1">
      <w:start w:val="13"/>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6B8D3D1A"/>
    <w:multiLevelType w:val="hybridMultilevel"/>
    <w:tmpl w:val="B528583E"/>
    <w:lvl w:ilvl="0" w:tplc="B330B428">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F7700756">
      <w:start w:val="1"/>
      <w:numFmt w:val="decimal"/>
      <w:lvlText w:val=""/>
      <w:lvlJc w:val="left"/>
    </w:lvl>
    <w:lvl w:ilvl="2" w:tplc="EA8CA0A2">
      <w:start w:val="1"/>
      <w:numFmt w:val="decimal"/>
      <w:lvlText w:val=""/>
      <w:lvlJc w:val="left"/>
    </w:lvl>
    <w:lvl w:ilvl="3" w:tplc="DE4A78F4">
      <w:start w:val="1"/>
      <w:numFmt w:val="decimal"/>
      <w:lvlText w:val=""/>
      <w:lvlJc w:val="left"/>
    </w:lvl>
    <w:lvl w:ilvl="4" w:tplc="B3263978">
      <w:start w:val="1"/>
      <w:numFmt w:val="decimal"/>
      <w:lvlText w:val=""/>
      <w:lvlJc w:val="left"/>
    </w:lvl>
    <w:lvl w:ilvl="5" w:tplc="22B26242">
      <w:start w:val="1"/>
      <w:numFmt w:val="decimal"/>
      <w:lvlText w:val=""/>
      <w:lvlJc w:val="left"/>
    </w:lvl>
    <w:lvl w:ilvl="6" w:tplc="1D968B20">
      <w:start w:val="1"/>
      <w:numFmt w:val="decimal"/>
      <w:lvlText w:val=""/>
      <w:lvlJc w:val="left"/>
    </w:lvl>
    <w:lvl w:ilvl="7" w:tplc="DDB2AB0E">
      <w:start w:val="1"/>
      <w:numFmt w:val="decimal"/>
      <w:lvlText w:val=""/>
      <w:lvlJc w:val="left"/>
    </w:lvl>
    <w:lvl w:ilvl="8" w:tplc="C6CC1DFE">
      <w:start w:val="1"/>
      <w:numFmt w:val="decimal"/>
      <w:lvlText w:val=""/>
      <w:lvlJc w:val="left"/>
    </w:lvl>
  </w:abstractNum>
  <w:abstractNum w:abstractNumId="15" w15:restartNumberingAfterBreak="0">
    <w:nsid w:val="6C861B4C"/>
    <w:multiLevelType w:val="multilevel"/>
    <w:tmpl w:val="B5029778"/>
    <w:lvl w:ilvl="0">
      <w:start w:val="4"/>
      <w:numFmt w:val="decimal"/>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0"/>
      <w:numFmt w:val="decimal"/>
      <w:lvlText w:val="%1.%2"/>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6D26178F"/>
    <w:multiLevelType w:val="multilevel"/>
    <w:tmpl w:val="18E2F0F6"/>
    <w:lvl w:ilvl="0">
      <w:start w:val="6"/>
      <w:numFmt w:val="decimal"/>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7A5013D7"/>
    <w:multiLevelType w:val="hybridMultilevel"/>
    <w:tmpl w:val="C8109BEA"/>
    <w:lvl w:ilvl="0" w:tplc="E004798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E26E34B6">
      <w:start w:val="1"/>
      <w:numFmt w:val="decimal"/>
      <w:lvlText w:val=""/>
      <w:lvlJc w:val="left"/>
    </w:lvl>
    <w:lvl w:ilvl="2" w:tplc="942254AE">
      <w:start w:val="1"/>
      <w:numFmt w:val="decimal"/>
      <w:lvlText w:val=""/>
      <w:lvlJc w:val="left"/>
    </w:lvl>
    <w:lvl w:ilvl="3" w:tplc="1124EAAC">
      <w:start w:val="1"/>
      <w:numFmt w:val="decimal"/>
      <w:lvlText w:val=""/>
      <w:lvlJc w:val="left"/>
    </w:lvl>
    <w:lvl w:ilvl="4" w:tplc="71509770">
      <w:start w:val="1"/>
      <w:numFmt w:val="decimal"/>
      <w:lvlText w:val=""/>
      <w:lvlJc w:val="left"/>
    </w:lvl>
    <w:lvl w:ilvl="5" w:tplc="1F7EA3D6">
      <w:start w:val="1"/>
      <w:numFmt w:val="decimal"/>
      <w:lvlText w:val=""/>
      <w:lvlJc w:val="left"/>
    </w:lvl>
    <w:lvl w:ilvl="6" w:tplc="DFFC5198">
      <w:start w:val="1"/>
      <w:numFmt w:val="decimal"/>
      <w:lvlText w:val=""/>
      <w:lvlJc w:val="left"/>
    </w:lvl>
    <w:lvl w:ilvl="7" w:tplc="BAF4CFD0">
      <w:start w:val="1"/>
      <w:numFmt w:val="decimal"/>
      <w:lvlText w:val=""/>
      <w:lvlJc w:val="left"/>
    </w:lvl>
    <w:lvl w:ilvl="8" w:tplc="DC8221D0">
      <w:start w:val="1"/>
      <w:numFmt w:val="decimal"/>
      <w:lvlText w:val=""/>
      <w:lvlJc w:val="left"/>
    </w:lvl>
  </w:abstractNum>
  <w:abstractNum w:abstractNumId="18" w15:restartNumberingAfterBreak="0">
    <w:nsid w:val="7A642F00"/>
    <w:multiLevelType w:val="hybridMultilevel"/>
    <w:tmpl w:val="9D9E2DB6"/>
    <w:lvl w:ilvl="0" w:tplc="1E08860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71FAE172">
      <w:start w:val="1"/>
      <w:numFmt w:val="decimal"/>
      <w:lvlText w:val=""/>
      <w:lvlJc w:val="left"/>
    </w:lvl>
    <w:lvl w:ilvl="2" w:tplc="60A4F22E">
      <w:start w:val="1"/>
      <w:numFmt w:val="decimal"/>
      <w:lvlText w:val=""/>
      <w:lvlJc w:val="left"/>
    </w:lvl>
    <w:lvl w:ilvl="3" w:tplc="51EAD22A">
      <w:start w:val="1"/>
      <w:numFmt w:val="decimal"/>
      <w:lvlText w:val=""/>
      <w:lvlJc w:val="left"/>
    </w:lvl>
    <w:lvl w:ilvl="4" w:tplc="3BAA5338">
      <w:start w:val="1"/>
      <w:numFmt w:val="decimal"/>
      <w:lvlText w:val=""/>
      <w:lvlJc w:val="left"/>
    </w:lvl>
    <w:lvl w:ilvl="5" w:tplc="DE6205C6">
      <w:start w:val="1"/>
      <w:numFmt w:val="decimal"/>
      <w:lvlText w:val=""/>
      <w:lvlJc w:val="left"/>
    </w:lvl>
    <w:lvl w:ilvl="6" w:tplc="E548BBCA">
      <w:start w:val="1"/>
      <w:numFmt w:val="decimal"/>
      <w:lvlText w:val=""/>
      <w:lvlJc w:val="left"/>
    </w:lvl>
    <w:lvl w:ilvl="7" w:tplc="D578E4F4">
      <w:start w:val="1"/>
      <w:numFmt w:val="decimal"/>
      <w:lvlText w:val=""/>
      <w:lvlJc w:val="left"/>
    </w:lvl>
    <w:lvl w:ilvl="8" w:tplc="1FA6A59C">
      <w:start w:val="1"/>
      <w:numFmt w:val="decimal"/>
      <w:lvlText w:val=""/>
      <w:lvlJc w:val="left"/>
    </w:lvl>
  </w:abstractNum>
  <w:num w:numId="1" w16cid:durableId="1844778526">
    <w:abstractNumId w:val="12"/>
  </w:num>
  <w:num w:numId="2" w16cid:durableId="2097700521">
    <w:abstractNumId w:val="3"/>
  </w:num>
  <w:num w:numId="3" w16cid:durableId="1481386029">
    <w:abstractNumId w:val="9"/>
  </w:num>
  <w:num w:numId="4" w16cid:durableId="1077482075">
    <w:abstractNumId w:val="15"/>
  </w:num>
  <w:num w:numId="5" w16cid:durableId="911543884">
    <w:abstractNumId w:val="6"/>
  </w:num>
  <w:num w:numId="6" w16cid:durableId="1524906172">
    <w:abstractNumId w:val="4"/>
  </w:num>
  <w:num w:numId="7" w16cid:durableId="413625430">
    <w:abstractNumId w:val="13"/>
  </w:num>
  <w:num w:numId="8" w16cid:durableId="1399860203">
    <w:abstractNumId w:val="18"/>
  </w:num>
  <w:num w:numId="9" w16cid:durableId="1732339725">
    <w:abstractNumId w:val="14"/>
  </w:num>
  <w:num w:numId="10" w16cid:durableId="1516191044">
    <w:abstractNumId w:val="10"/>
  </w:num>
  <w:num w:numId="11" w16cid:durableId="505096033">
    <w:abstractNumId w:val="16"/>
  </w:num>
  <w:num w:numId="12" w16cid:durableId="135538320">
    <w:abstractNumId w:val="8"/>
  </w:num>
  <w:num w:numId="13" w16cid:durableId="643391345">
    <w:abstractNumId w:val="17"/>
  </w:num>
  <w:num w:numId="14" w16cid:durableId="122235252">
    <w:abstractNumId w:val="11"/>
  </w:num>
  <w:num w:numId="15" w16cid:durableId="1610698623">
    <w:abstractNumId w:val="1"/>
  </w:num>
  <w:num w:numId="16" w16cid:durableId="1426725385">
    <w:abstractNumId w:val="2"/>
  </w:num>
  <w:num w:numId="17" w16cid:durableId="856232927">
    <w:abstractNumId w:val="5"/>
  </w:num>
  <w:num w:numId="18" w16cid:durableId="669522950">
    <w:abstractNumId w:val="0"/>
  </w:num>
  <w:num w:numId="19" w16cid:durableId="1973944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91"/>
    <w:rsid w:val="00256742"/>
    <w:rsid w:val="00372891"/>
    <w:rsid w:val="005734C9"/>
    <w:rsid w:val="00B60C69"/>
    <w:rsid w:val="00B7354F"/>
    <w:rsid w:val="00C7400F"/>
    <w:rsid w:val="00C80780"/>
    <w:rsid w:val="00CF62CA"/>
    <w:rsid w:val="00D804D8"/>
    <w:rsid w:val="00E34AAA"/>
    <w:rsid w:val="00ED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EF67C"/>
  <w15:docId w15:val="{DA621CA1-08C4-4947-B20D-1B656B5C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472C4" w:themeColor="accent1"/>
      <w:sz w:val="18"/>
      <w:szCs w:val="18"/>
    </w:rPr>
  </w:style>
  <w:style w:type="character" w:customStyle="1" w:styleId="ab">
    <w:name w:val="Название объекта Знак"/>
    <w:basedOn w:val="a0"/>
    <w:link w:val="aa"/>
    <w:uiPriority w:val="35"/>
    <w:rPr>
      <w:b/>
      <w:bCs/>
      <w:color w:val="4472C4" w:themeColor="accent1"/>
      <w:sz w:val="18"/>
      <w:szCs w:val="18"/>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character" w:customStyle="1" w:styleId="af5">
    <w:name w:val="Подпись к картинке_"/>
    <w:basedOn w:val="a0"/>
    <w:link w:val="af6"/>
    <w:rPr>
      <w:rFonts w:ascii="Times New Roman" w:eastAsia="Times New Roman" w:hAnsi="Times New Roman" w:cs="Times New Roman"/>
      <w:b w:val="0"/>
      <w:bCs w:val="0"/>
      <w:i w:val="0"/>
      <w:iCs w:val="0"/>
      <w:smallCaps w:val="0"/>
      <w:strike w:val="0"/>
      <w:sz w:val="28"/>
      <w:szCs w:val="28"/>
      <w:u w:val="none"/>
    </w:rPr>
  </w:style>
  <w:style w:type="character" w:customStyle="1" w:styleId="13">
    <w:name w:val="Заголовок №1_"/>
    <w:basedOn w:val="a0"/>
    <w:link w:val="14"/>
    <w:rPr>
      <w:rFonts w:ascii="Times New Roman" w:eastAsia="Times New Roman" w:hAnsi="Times New Roman" w:cs="Times New Roman"/>
      <w:b/>
      <w:bCs/>
      <w:i w:val="0"/>
      <w:iCs w:val="0"/>
      <w:smallCaps w:val="0"/>
      <w:strike w:val="0"/>
      <w:sz w:val="32"/>
      <w:szCs w:val="32"/>
      <w:u w:val="none"/>
    </w:rPr>
  </w:style>
  <w:style w:type="character" w:customStyle="1" w:styleId="af7">
    <w:name w:val="Основной текст_"/>
    <w:basedOn w:val="a0"/>
    <w:link w:val="15"/>
    <w:rPr>
      <w:rFonts w:ascii="Times New Roman" w:eastAsia="Times New Roman" w:hAnsi="Times New Roman" w:cs="Times New Roman"/>
      <w:b w:val="0"/>
      <w:bCs w:val="0"/>
      <w:i w:val="0"/>
      <w:iCs w:val="0"/>
      <w:smallCaps w:val="0"/>
      <w:strike w:val="0"/>
      <w:sz w:val="28"/>
      <w:szCs w:val="28"/>
      <w:u w:val="none"/>
    </w:rPr>
  </w:style>
  <w:style w:type="character" w:customStyle="1" w:styleId="25">
    <w:name w:val="Колонтитул (2)_"/>
    <w:basedOn w:val="a0"/>
    <w:link w:val="26"/>
    <w:rPr>
      <w:rFonts w:ascii="Times New Roman" w:eastAsia="Times New Roman" w:hAnsi="Times New Roman" w:cs="Times New Roman"/>
      <w:b w:val="0"/>
      <w:bCs w:val="0"/>
      <w:i w:val="0"/>
      <w:iCs w:val="0"/>
      <w:smallCaps w:val="0"/>
      <w:strike w:val="0"/>
      <w:sz w:val="20"/>
      <w:szCs w:val="20"/>
      <w:u w:val="none"/>
    </w:rPr>
  </w:style>
  <w:style w:type="character" w:customStyle="1" w:styleId="27">
    <w:name w:val="Заголовок №2_"/>
    <w:basedOn w:val="a0"/>
    <w:link w:val="28"/>
    <w:rPr>
      <w:rFonts w:ascii="Times New Roman" w:eastAsia="Times New Roman" w:hAnsi="Times New Roman" w:cs="Times New Roman"/>
      <w:b/>
      <w:bCs/>
      <w:i w:val="0"/>
      <w:iCs w:val="0"/>
      <w:smallCaps w:val="0"/>
      <w:strike w:val="0"/>
      <w:sz w:val="28"/>
      <w:szCs w:val="28"/>
      <w:u w:val="none"/>
    </w:rPr>
  </w:style>
  <w:style w:type="character" w:customStyle="1" w:styleId="af8">
    <w:name w:val="Оглавление_"/>
    <w:basedOn w:val="a0"/>
    <w:link w:val="af9"/>
    <w:rPr>
      <w:rFonts w:ascii="Times New Roman" w:eastAsia="Times New Roman" w:hAnsi="Times New Roman" w:cs="Times New Roman"/>
      <w:b w:val="0"/>
      <w:bCs w:val="0"/>
      <w:i w:val="0"/>
      <w:iCs w:val="0"/>
      <w:smallCaps w:val="0"/>
      <w:strike w:val="0"/>
      <w:sz w:val="28"/>
      <w:szCs w:val="28"/>
      <w:u w:val="none"/>
    </w:rPr>
  </w:style>
  <w:style w:type="character" w:customStyle="1" w:styleId="afa">
    <w:name w:val="Другое_"/>
    <w:basedOn w:val="a0"/>
    <w:link w:val="afb"/>
    <w:rPr>
      <w:rFonts w:ascii="Times New Roman" w:eastAsia="Times New Roman" w:hAnsi="Times New Roman" w:cs="Times New Roman"/>
      <w:b w:val="0"/>
      <w:bCs w:val="0"/>
      <w:i w:val="0"/>
      <w:iCs w:val="0"/>
      <w:smallCaps w:val="0"/>
      <w:strike w:val="0"/>
      <w:sz w:val="28"/>
      <w:szCs w:val="28"/>
      <w:u w:val="none"/>
    </w:rPr>
  </w:style>
  <w:style w:type="character" w:customStyle="1" w:styleId="afc">
    <w:name w:val="Колонтитул_"/>
    <w:basedOn w:val="a0"/>
    <w:link w:val="afd"/>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_"/>
    <w:basedOn w:val="a0"/>
    <w:link w:val="2a"/>
    <w:rPr>
      <w:rFonts w:ascii="Times New Roman" w:eastAsia="Times New Roman" w:hAnsi="Times New Roman" w:cs="Times New Roman"/>
      <w:b/>
      <w:bCs/>
      <w:i w:val="0"/>
      <w:iCs w:val="0"/>
      <w:smallCaps w:val="0"/>
      <w:strike w:val="0"/>
      <w:u w:val="none"/>
    </w:rPr>
  </w:style>
  <w:style w:type="paragraph" w:customStyle="1" w:styleId="af6">
    <w:name w:val="Подпись к картинке"/>
    <w:basedOn w:val="a"/>
    <w:link w:val="af5"/>
    <w:rPr>
      <w:rFonts w:ascii="Times New Roman" w:eastAsia="Times New Roman" w:hAnsi="Times New Roman" w:cs="Times New Roman"/>
      <w:sz w:val="28"/>
      <w:szCs w:val="28"/>
    </w:rPr>
  </w:style>
  <w:style w:type="paragraph" w:customStyle="1" w:styleId="14">
    <w:name w:val="Заголовок №1"/>
    <w:basedOn w:val="a"/>
    <w:link w:val="13"/>
    <w:pPr>
      <w:spacing w:after="720" w:line="276" w:lineRule="auto"/>
      <w:jc w:val="center"/>
      <w:outlineLvl w:val="0"/>
    </w:pPr>
    <w:rPr>
      <w:rFonts w:ascii="Times New Roman" w:eastAsia="Times New Roman" w:hAnsi="Times New Roman" w:cs="Times New Roman"/>
      <w:b/>
      <w:bCs/>
      <w:sz w:val="32"/>
      <w:szCs w:val="32"/>
    </w:rPr>
  </w:style>
  <w:style w:type="paragraph" w:customStyle="1" w:styleId="15">
    <w:name w:val="Основной текст1"/>
    <w:basedOn w:val="a"/>
    <w:link w:val="af7"/>
    <w:pPr>
      <w:ind w:firstLine="400"/>
    </w:pPr>
    <w:rPr>
      <w:rFonts w:ascii="Times New Roman" w:eastAsia="Times New Roman" w:hAnsi="Times New Roman" w:cs="Times New Roman"/>
      <w:sz w:val="28"/>
      <w:szCs w:val="28"/>
    </w:rPr>
  </w:style>
  <w:style w:type="paragraph" w:customStyle="1" w:styleId="26">
    <w:name w:val="Колонтитул (2)"/>
    <w:basedOn w:val="a"/>
    <w:link w:val="25"/>
    <w:rPr>
      <w:rFonts w:ascii="Times New Roman" w:eastAsia="Times New Roman" w:hAnsi="Times New Roman" w:cs="Times New Roman"/>
      <w:sz w:val="20"/>
      <w:szCs w:val="20"/>
    </w:rPr>
  </w:style>
  <w:style w:type="paragraph" w:customStyle="1" w:styleId="28">
    <w:name w:val="Заголовок №2"/>
    <w:basedOn w:val="a"/>
    <w:link w:val="27"/>
    <w:pPr>
      <w:spacing w:after="330"/>
      <w:ind w:firstLine="360"/>
      <w:outlineLvl w:val="1"/>
    </w:pPr>
    <w:rPr>
      <w:rFonts w:ascii="Times New Roman" w:eastAsia="Times New Roman" w:hAnsi="Times New Roman" w:cs="Times New Roman"/>
      <w:b/>
      <w:bCs/>
      <w:sz w:val="28"/>
      <w:szCs w:val="28"/>
    </w:rPr>
  </w:style>
  <w:style w:type="paragraph" w:customStyle="1" w:styleId="af9">
    <w:name w:val="Оглавление"/>
    <w:basedOn w:val="a"/>
    <w:link w:val="af8"/>
    <w:rPr>
      <w:rFonts w:ascii="Times New Roman" w:eastAsia="Times New Roman" w:hAnsi="Times New Roman" w:cs="Times New Roman"/>
      <w:sz w:val="28"/>
      <w:szCs w:val="28"/>
    </w:rPr>
  </w:style>
  <w:style w:type="paragraph" w:customStyle="1" w:styleId="afb">
    <w:name w:val="Другое"/>
    <w:basedOn w:val="a"/>
    <w:link w:val="afa"/>
    <w:pPr>
      <w:ind w:firstLine="400"/>
    </w:pPr>
    <w:rPr>
      <w:rFonts w:ascii="Times New Roman" w:eastAsia="Times New Roman" w:hAnsi="Times New Roman" w:cs="Times New Roman"/>
      <w:sz w:val="28"/>
      <w:szCs w:val="28"/>
    </w:rPr>
  </w:style>
  <w:style w:type="paragraph" w:customStyle="1" w:styleId="afd">
    <w:name w:val="Колонтитул"/>
    <w:basedOn w:val="a"/>
    <w:link w:val="afc"/>
    <w:pPr>
      <w:jc w:val="right"/>
    </w:pPr>
    <w:rPr>
      <w:rFonts w:ascii="Times New Roman" w:eastAsia="Times New Roman" w:hAnsi="Times New Roman" w:cs="Times New Roman"/>
      <w:sz w:val="28"/>
      <w:szCs w:val="28"/>
    </w:rPr>
  </w:style>
  <w:style w:type="paragraph" w:customStyle="1" w:styleId="2a">
    <w:name w:val="Основной текст (2)"/>
    <w:basedOn w:val="a"/>
    <w:link w:val="29"/>
    <w:pPr>
      <w:spacing w:after="260" w:line="264" w:lineRule="auto"/>
      <w:ind w:left="9240" w:firstLine="20"/>
    </w:pPr>
    <w:rPr>
      <w:rFonts w:ascii="Times New Roman" w:eastAsia="Times New Roman" w:hAnsi="Times New Roman" w:cs="Times New Roman"/>
      <w:b/>
      <w:bCs/>
    </w:rPr>
  </w:style>
  <w:style w:type="character" w:customStyle="1" w:styleId="afe">
    <w:name w:val="Подпись к таблице_"/>
    <w:basedOn w:val="a0"/>
    <w:link w:val="aff"/>
    <w:rPr>
      <w:rFonts w:ascii="Times New Roman" w:eastAsia="Times New Roman" w:hAnsi="Times New Roman" w:cs="Times New Roman"/>
      <w:sz w:val="20"/>
      <w:szCs w:val="20"/>
    </w:rPr>
  </w:style>
  <w:style w:type="paragraph" w:customStyle="1" w:styleId="aff">
    <w:name w:val="Подпись к таблице"/>
    <w:basedOn w:val="a"/>
    <w:link w:val="afe"/>
    <w:rPr>
      <w:rFonts w:ascii="Times New Roman" w:eastAsia="Times New Roman" w:hAnsi="Times New Roman" w:cs="Times New Roman"/>
      <w:color w:val="auto"/>
      <w:sz w:val="20"/>
      <w:szCs w:val="20"/>
    </w:rPr>
  </w:style>
  <w:style w:type="character" w:styleId="aff0">
    <w:name w:val="Hyperlink"/>
    <w:basedOn w:val="a0"/>
    <w:uiPriority w:val="99"/>
    <w:unhideWhenUsed/>
    <w:rPr>
      <w:color w:val="0563C1" w:themeColor="hyperlink"/>
      <w:u w:val="single"/>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color w:val="000000"/>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color w:val="000000"/>
    </w:rPr>
  </w:style>
  <w:style w:type="paragraph" w:styleId="aff5">
    <w:name w:val="No Spacing"/>
    <w:uiPriority w:val="1"/>
    <w:qFormat/>
    <w:rPr>
      <w:color w:val="000000"/>
    </w:rPr>
  </w:style>
  <w:style w:type="character" w:styleId="aff6">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dar.by/contacts/" TargetMode="External"/><Relationship Id="rId13" Type="http://schemas.openxmlformats.org/officeDocument/2006/relationships/hyperlink" Target="https://bii.by/docs/zakon-18-07-2011-300-z-ob-obrashcheniyakh-grazhdan-i-yuridicheskikh-lits-216929?a=a70" TargetMode="External"/><Relationship Id="rId3" Type="http://schemas.openxmlformats.org/officeDocument/2006/relationships/settings" Target="settings.xml"/><Relationship Id="rId7" Type="http://schemas.openxmlformats.org/officeDocument/2006/relationships/hyperlink" Target="mailto:info@nordar.by" TargetMode="External"/><Relationship Id="rId12" Type="http://schemas.openxmlformats.org/officeDocument/2006/relationships/hyperlink" Target="https://bii.by/docs/zakon-07-05-2021-99-z-o-zashchite-personalnykh-dannykh-456009?a=a15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i.by/docs/zakon-07-05-2021-99-z-o-zashchite-personalnykh-dannykh-456009?a=a10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nordar.by" TargetMode="External"/><Relationship Id="rId14" Type="http://schemas.openxmlformats.org/officeDocument/2006/relationships/hyperlink" Target="https://beltelecom.by/about/affiliat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4183</Words>
  <Characters>23849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dcterms:created xsi:type="dcterms:W3CDTF">2025-09-30T14:14:00Z</dcterms:created>
  <dcterms:modified xsi:type="dcterms:W3CDTF">2025-10-24T06:25:00Z</dcterms:modified>
</cp:coreProperties>
</file>